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24379" w14:textId="77777777" w:rsidR="00D5259D" w:rsidRPr="006B3F91" w:rsidRDefault="00D5259D" w:rsidP="00D5259D">
      <w:pPr>
        <w:jc w:val="both"/>
        <w:rPr>
          <w:rFonts w:ascii="Arial Narrow" w:hAnsi="Arial Narrow"/>
          <w:b/>
          <w:u w:val="single"/>
        </w:rPr>
      </w:pPr>
      <w:r w:rsidRPr="006B3F91">
        <w:rPr>
          <w:rFonts w:ascii="Arial Narrow" w:hAnsi="Arial Narrow"/>
          <w:b/>
          <w:u w:val="single"/>
        </w:rPr>
        <w:t>ASOCIACIÓN CULTURAL ARTÍSTICO-LITERARIA ITIMAD.</w:t>
      </w:r>
    </w:p>
    <w:p w14:paraId="00434FE1" w14:textId="77777777" w:rsidR="00D5259D" w:rsidRPr="006B3F91" w:rsidRDefault="00D5259D" w:rsidP="00D5259D">
      <w:pPr>
        <w:jc w:val="both"/>
        <w:rPr>
          <w:rFonts w:ascii="Arial Narrow" w:hAnsi="Arial Narrow"/>
        </w:rPr>
      </w:pPr>
    </w:p>
    <w:p w14:paraId="315C12D3" w14:textId="026C5E87" w:rsidR="00D5259D" w:rsidRPr="006B3F91" w:rsidRDefault="00D5259D" w:rsidP="00D5259D">
      <w:pPr>
        <w:jc w:val="both"/>
        <w:rPr>
          <w:rFonts w:ascii="Arial Narrow" w:hAnsi="Arial Narrow"/>
        </w:rPr>
      </w:pPr>
      <w:r w:rsidRPr="006B3F91">
        <w:rPr>
          <w:rFonts w:ascii="Arial Narrow" w:hAnsi="Arial Narrow"/>
        </w:rPr>
        <w:t>Acta de la Asamblea General Ordinari</w:t>
      </w:r>
      <w:r w:rsidR="00D700A6" w:rsidRPr="006B3F91">
        <w:rPr>
          <w:rFonts w:ascii="Arial Narrow" w:hAnsi="Arial Narrow"/>
        </w:rPr>
        <w:t xml:space="preserve">a </w:t>
      </w:r>
      <w:r w:rsidR="00076AC2" w:rsidRPr="006B3F91">
        <w:rPr>
          <w:rFonts w:ascii="Arial Narrow" w:hAnsi="Arial Narrow"/>
        </w:rPr>
        <w:t xml:space="preserve">celebrada el </w:t>
      </w:r>
      <w:r w:rsidR="00745FD1" w:rsidRPr="006B3F91">
        <w:rPr>
          <w:rFonts w:ascii="Arial Narrow" w:hAnsi="Arial Narrow"/>
        </w:rPr>
        <w:t>3</w:t>
      </w:r>
      <w:r w:rsidR="00913559">
        <w:rPr>
          <w:rFonts w:ascii="Arial Narrow" w:hAnsi="Arial Narrow"/>
        </w:rPr>
        <w:t>0</w:t>
      </w:r>
      <w:r w:rsidR="00076AC2" w:rsidRPr="006B3F91">
        <w:rPr>
          <w:rFonts w:ascii="Arial Narrow" w:hAnsi="Arial Narrow"/>
        </w:rPr>
        <w:t xml:space="preserve"> de </w:t>
      </w:r>
      <w:r w:rsidR="00835E62" w:rsidRPr="006B3F91">
        <w:rPr>
          <w:rFonts w:ascii="Arial Narrow" w:hAnsi="Arial Narrow"/>
        </w:rPr>
        <w:t>enero</w:t>
      </w:r>
      <w:r w:rsidR="00076AC2" w:rsidRPr="006B3F91">
        <w:rPr>
          <w:rFonts w:ascii="Arial Narrow" w:hAnsi="Arial Narrow"/>
        </w:rPr>
        <w:t xml:space="preserve"> de 202</w:t>
      </w:r>
      <w:r w:rsidR="00913559">
        <w:rPr>
          <w:rFonts w:ascii="Arial Narrow" w:hAnsi="Arial Narrow"/>
        </w:rPr>
        <w:t>3</w:t>
      </w:r>
      <w:r w:rsidRPr="006B3F91">
        <w:rPr>
          <w:rFonts w:ascii="Arial Narrow" w:hAnsi="Arial Narrow"/>
        </w:rPr>
        <w:t>.</w:t>
      </w:r>
    </w:p>
    <w:p w14:paraId="344B0950" w14:textId="77777777" w:rsidR="00D5259D" w:rsidRPr="006B3F91" w:rsidRDefault="00D5259D" w:rsidP="00D5259D">
      <w:pPr>
        <w:jc w:val="both"/>
        <w:rPr>
          <w:rFonts w:ascii="Arial Narrow" w:hAnsi="Arial Narrow"/>
        </w:rPr>
      </w:pPr>
    </w:p>
    <w:p w14:paraId="3DB11010" w14:textId="03E5C98D" w:rsidR="005431DA" w:rsidRPr="006B3F91" w:rsidRDefault="00D5259D" w:rsidP="00D5259D">
      <w:pPr>
        <w:jc w:val="both"/>
        <w:rPr>
          <w:rFonts w:ascii="Arial Narrow" w:hAnsi="Arial Narrow"/>
        </w:rPr>
      </w:pPr>
      <w:r w:rsidRPr="006B3F91">
        <w:rPr>
          <w:rFonts w:ascii="Arial Narrow" w:hAnsi="Arial Narrow"/>
          <w:u w:val="single"/>
        </w:rPr>
        <w:t>Asistentes</w:t>
      </w:r>
      <w:r w:rsidR="00076AC2" w:rsidRPr="006B3F91">
        <w:rPr>
          <w:rFonts w:ascii="Arial Narrow" w:hAnsi="Arial Narrow"/>
        </w:rPr>
        <w:t>:</w:t>
      </w:r>
      <w:r w:rsidR="00131B9C" w:rsidRPr="006B3F91">
        <w:rPr>
          <w:rFonts w:ascii="Arial Narrow" w:hAnsi="Arial Narrow"/>
        </w:rPr>
        <w:t xml:space="preserve"> </w:t>
      </w:r>
      <w:r w:rsidR="00076AC2" w:rsidRPr="006B3F91">
        <w:rPr>
          <w:rFonts w:ascii="Arial Narrow" w:hAnsi="Arial Narrow"/>
        </w:rPr>
        <w:t xml:space="preserve">María José Montilla, </w:t>
      </w:r>
      <w:r w:rsidR="00745FD1" w:rsidRPr="006B3F91">
        <w:rPr>
          <w:rFonts w:ascii="Arial Narrow" w:hAnsi="Arial Narrow"/>
        </w:rPr>
        <w:t xml:space="preserve">María Paulina Molino, </w:t>
      </w:r>
      <w:r w:rsidR="00076AC2" w:rsidRPr="006B3F91">
        <w:rPr>
          <w:rFonts w:ascii="Arial Narrow" w:hAnsi="Arial Narrow"/>
        </w:rPr>
        <w:t>Paulina Sanjuán</w:t>
      </w:r>
      <w:r w:rsidR="002B0E9F" w:rsidRPr="006B3F91">
        <w:rPr>
          <w:rFonts w:ascii="Arial Narrow" w:hAnsi="Arial Narrow"/>
        </w:rPr>
        <w:t>,</w:t>
      </w:r>
      <w:r w:rsidR="00745FD1" w:rsidRPr="006B3F91">
        <w:rPr>
          <w:rFonts w:ascii="Arial Narrow" w:hAnsi="Arial Narrow"/>
        </w:rPr>
        <w:t xml:space="preserve"> Soledad Saldaña,</w:t>
      </w:r>
      <w:r w:rsidR="002B0E9F" w:rsidRPr="006B3F91">
        <w:rPr>
          <w:rFonts w:ascii="Arial Narrow" w:hAnsi="Arial Narrow"/>
        </w:rPr>
        <w:t xml:space="preserve"> </w:t>
      </w:r>
      <w:r w:rsidR="00745FD1" w:rsidRPr="006B3F91">
        <w:rPr>
          <w:rFonts w:ascii="Arial Narrow" w:hAnsi="Arial Narrow"/>
        </w:rPr>
        <w:t>Agustín Pérez, Agustín Domínguez,</w:t>
      </w:r>
      <w:r w:rsidR="00D84E96" w:rsidRPr="006B3F91">
        <w:rPr>
          <w:rFonts w:ascii="Arial Narrow" w:hAnsi="Arial Narrow"/>
        </w:rPr>
        <w:t xml:space="preserve"> Jaime Almeida, </w:t>
      </w:r>
      <w:r w:rsidRPr="006B3F91">
        <w:rPr>
          <w:rFonts w:ascii="Arial Narrow" w:hAnsi="Arial Narrow"/>
        </w:rPr>
        <w:t>José Bravo,</w:t>
      </w:r>
      <w:r w:rsidR="007E0A96" w:rsidRPr="006B3F91">
        <w:rPr>
          <w:rFonts w:ascii="Arial Narrow" w:hAnsi="Arial Narrow"/>
        </w:rPr>
        <w:t xml:space="preserve"> </w:t>
      </w:r>
      <w:r w:rsidR="00D84E96" w:rsidRPr="006B3F91">
        <w:rPr>
          <w:rFonts w:ascii="Arial Narrow" w:hAnsi="Arial Narrow"/>
        </w:rPr>
        <w:t xml:space="preserve">José Luis Adame, </w:t>
      </w:r>
      <w:r w:rsidR="001660B1">
        <w:rPr>
          <w:rFonts w:ascii="Arial Narrow" w:hAnsi="Arial Narrow"/>
        </w:rPr>
        <w:t>Juan Antonio Domínguez, José Pedro Caballero, Ana Villalobos, Felisa Lería, Trini Díaz</w:t>
      </w:r>
      <w:r w:rsidR="007E0A96" w:rsidRPr="006B3F91">
        <w:rPr>
          <w:rFonts w:ascii="Arial Narrow" w:hAnsi="Arial Narrow"/>
        </w:rPr>
        <w:t xml:space="preserve"> y </w:t>
      </w:r>
      <w:r w:rsidRPr="006B3F91">
        <w:rPr>
          <w:rFonts w:ascii="Arial Narrow" w:hAnsi="Arial Narrow"/>
        </w:rPr>
        <w:t>Ramón Gómez del Moral</w:t>
      </w:r>
      <w:r w:rsidR="007E0A96" w:rsidRPr="006B3F91">
        <w:rPr>
          <w:rFonts w:ascii="Arial Narrow" w:hAnsi="Arial Narrow"/>
        </w:rPr>
        <w:t>.</w:t>
      </w:r>
      <w:r w:rsidR="00ED23C7" w:rsidRPr="006B3F91">
        <w:rPr>
          <w:rFonts w:ascii="Arial Narrow" w:hAnsi="Arial Narrow"/>
        </w:rPr>
        <w:t xml:space="preserve"> Están representados</w:t>
      </w:r>
      <w:r w:rsidR="002A235B" w:rsidRPr="006B3F91">
        <w:rPr>
          <w:rFonts w:ascii="Arial Narrow" w:hAnsi="Arial Narrow"/>
        </w:rPr>
        <w:t>:</w:t>
      </w:r>
      <w:r w:rsidR="001660B1">
        <w:rPr>
          <w:rFonts w:ascii="Arial Narrow" w:hAnsi="Arial Narrow"/>
        </w:rPr>
        <w:t xml:space="preserve"> María Luisa Soto y</w:t>
      </w:r>
      <w:r w:rsidR="00D84E96" w:rsidRPr="006B3F91">
        <w:rPr>
          <w:rFonts w:ascii="Arial Narrow" w:hAnsi="Arial Narrow"/>
        </w:rPr>
        <w:t xml:space="preserve"> </w:t>
      </w:r>
      <w:r w:rsidR="00076AC2" w:rsidRPr="006B3F91">
        <w:rPr>
          <w:rFonts w:ascii="Arial Narrow" w:hAnsi="Arial Narrow"/>
        </w:rPr>
        <w:t>José Magdaleno</w:t>
      </w:r>
      <w:r w:rsidR="00433B02" w:rsidRPr="006B3F91">
        <w:rPr>
          <w:rFonts w:ascii="Arial Narrow" w:hAnsi="Arial Narrow"/>
        </w:rPr>
        <w:t xml:space="preserve">, por Agustín Pérez y </w:t>
      </w:r>
      <w:r w:rsidR="001660B1">
        <w:rPr>
          <w:rFonts w:ascii="Arial Narrow" w:hAnsi="Arial Narrow"/>
        </w:rPr>
        <w:t>Rosario Fernández e Idania Guerra</w:t>
      </w:r>
      <w:r w:rsidR="00CC09F3" w:rsidRPr="006B3F91">
        <w:rPr>
          <w:rFonts w:ascii="Arial Narrow" w:hAnsi="Arial Narrow"/>
        </w:rPr>
        <w:t xml:space="preserve"> </w:t>
      </w:r>
      <w:r w:rsidR="00D13F72" w:rsidRPr="006B3F91">
        <w:rPr>
          <w:rFonts w:ascii="Arial Narrow" w:hAnsi="Arial Narrow"/>
        </w:rPr>
        <w:t>por Ramón Gómez del Moral</w:t>
      </w:r>
      <w:r w:rsidR="002A235B" w:rsidRPr="006B3F91">
        <w:rPr>
          <w:rFonts w:ascii="Arial Narrow" w:hAnsi="Arial Narrow"/>
        </w:rPr>
        <w:t>.</w:t>
      </w:r>
      <w:r w:rsidR="00ED23C7" w:rsidRPr="006B3F91">
        <w:rPr>
          <w:rFonts w:ascii="Arial Narrow" w:hAnsi="Arial Narrow"/>
        </w:rPr>
        <w:t xml:space="preserve"> </w:t>
      </w:r>
      <w:r w:rsidR="00D81402">
        <w:rPr>
          <w:rFonts w:ascii="Arial Narrow" w:hAnsi="Arial Narrow"/>
        </w:rPr>
        <w:t>Asisten como invitados María Luisa González</w:t>
      </w:r>
      <w:r w:rsidR="00A61A64">
        <w:rPr>
          <w:rFonts w:ascii="Arial Narrow" w:hAnsi="Arial Narrow"/>
        </w:rPr>
        <w:t>, José María Manzanares</w:t>
      </w:r>
      <w:r w:rsidR="00D81402">
        <w:rPr>
          <w:rFonts w:ascii="Arial Narrow" w:hAnsi="Arial Narrow"/>
        </w:rPr>
        <w:t xml:space="preserve"> y Ángel Ramón Fernández.</w:t>
      </w:r>
      <w:r w:rsidR="00ED23C7" w:rsidRPr="006B3F91">
        <w:rPr>
          <w:rFonts w:ascii="Arial Narrow" w:hAnsi="Arial Narrow"/>
        </w:rPr>
        <w:t xml:space="preserve"> </w:t>
      </w:r>
    </w:p>
    <w:p w14:paraId="4CC21306" w14:textId="77777777" w:rsidR="00D5259D" w:rsidRPr="006B3F91" w:rsidRDefault="00D5259D" w:rsidP="00D5259D">
      <w:pPr>
        <w:jc w:val="both"/>
        <w:rPr>
          <w:rFonts w:ascii="Arial Narrow" w:hAnsi="Arial Narrow"/>
        </w:rPr>
      </w:pPr>
    </w:p>
    <w:p w14:paraId="4C60A585" w14:textId="1ED2B3E3" w:rsidR="00D5259D" w:rsidRPr="006B3F91" w:rsidRDefault="00D5259D" w:rsidP="00D5259D">
      <w:pPr>
        <w:jc w:val="both"/>
        <w:rPr>
          <w:rFonts w:ascii="Arial Narrow" w:hAnsi="Arial Narrow"/>
        </w:rPr>
      </w:pPr>
      <w:r w:rsidRPr="006B3F91">
        <w:rPr>
          <w:rFonts w:ascii="Arial Narrow" w:hAnsi="Arial Narrow"/>
        </w:rPr>
        <w:t>En Sevilla</w:t>
      </w:r>
      <w:r w:rsidR="00076AC2" w:rsidRPr="006B3F91">
        <w:rPr>
          <w:rFonts w:ascii="Arial Narrow" w:hAnsi="Arial Narrow"/>
        </w:rPr>
        <w:t xml:space="preserve">, siendo las </w:t>
      </w:r>
      <w:r w:rsidR="000447D3" w:rsidRPr="006B3F91">
        <w:rPr>
          <w:rFonts w:ascii="Arial Narrow" w:hAnsi="Arial Narrow"/>
        </w:rPr>
        <w:t>20:00</w:t>
      </w:r>
      <w:r w:rsidR="00B738E5" w:rsidRPr="006B3F91">
        <w:rPr>
          <w:rFonts w:ascii="Arial Narrow" w:hAnsi="Arial Narrow"/>
        </w:rPr>
        <w:t>h</w:t>
      </w:r>
      <w:r w:rsidR="00D4515D" w:rsidRPr="006B3F91">
        <w:rPr>
          <w:rFonts w:ascii="Arial Narrow" w:hAnsi="Arial Narrow"/>
        </w:rPr>
        <w:t xml:space="preserve">, </w:t>
      </w:r>
      <w:r w:rsidRPr="006B3F91">
        <w:rPr>
          <w:rFonts w:ascii="Arial Narrow" w:hAnsi="Arial Narrow"/>
        </w:rPr>
        <w:t xml:space="preserve">en segunda convocatoria, </w:t>
      </w:r>
      <w:r w:rsidR="001965D3" w:rsidRPr="006B3F91">
        <w:rPr>
          <w:rFonts w:ascii="Arial Narrow" w:hAnsi="Arial Narrow"/>
        </w:rPr>
        <w:t xml:space="preserve">se </w:t>
      </w:r>
      <w:r w:rsidR="00BE5809" w:rsidRPr="006B3F91">
        <w:rPr>
          <w:rFonts w:ascii="Arial Narrow" w:hAnsi="Arial Narrow"/>
        </w:rPr>
        <w:t>inicia</w:t>
      </w:r>
      <w:r w:rsidR="001965D3" w:rsidRPr="006B3F91">
        <w:rPr>
          <w:rFonts w:ascii="Arial Narrow" w:hAnsi="Arial Narrow"/>
        </w:rPr>
        <w:t xml:space="preserve"> </w:t>
      </w:r>
      <w:r w:rsidRPr="006B3F91">
        <w:rPr>
          <w:rFonts w:ascii="Arial Narrow" w:hAnsi="Arial Narrow"/>
        </w:rPr>
        <w:t>la Asa</w:t>
      </w:r>
      <w:r w:rsidR="001965D3" w:rsidRPr="006B3F91">
        <w:rPr>
          <w:rFonts w:ascii="Arial Narrow" w:hAnsi="Arial Narrow"/>
        </w:rPr>
        <w:t>m</w:t>
      </w:r>
      <w:r w:rsidRPr="006B3F91">
        <w:rPr>
          <w:rFonts w:ascii="Arial Narrow" w:hAnsi="Arial Narrow"/>
        </w:rPr>
        <w:t xml:space="preserve">blea General Ordinaria </w:t>
      </w:r>
      <w:r w:rsidR="00D7529C" w:rsidRPr="006B3F91">
        <w:rPr>
          <w:rFonts w:ascii="Arial Narrow" w:hAnsi="Arial Narrow"/>
        </w:rPr>
        <w:t xml:space="preserve">de </w:t>
      </w:r>
      <w:r w:rsidR="001965D3" w:rsidRPr="006B3F91">
        <w:rPr>
          <w:rFonts w:ascii="Arial Narrow" w:hAnsi="Arial Narrow"/>
        </w:rPr>
        <w:t>los a</w:t>
      </w:r>
      <w:r w:rsidR="00D7529C" w:rsidRPr="006B3F91">
        <w:rPr>
          <w:rFonts w:ascii="Arial Narrow" w:hAnsi="Arial Narrow"/>
        </w:rPr>
        <w:t>soci</w:t>
      </w:r>
      <w:r w:rsidR="001965D3" w:rsidRPr="006B3F91">
        <w:rPr>
          <w:rFonts w:ascii="Arial Narrow" w:hAnsi="Arial Narrow"/>
        </w:rPr>
        <w:t>ad</w:t>
      </w:r>
      <w:r w:rsidR="003F7A1E" w:rsidRPr="006B3F91">
        <w:rPr>
          <w:rFonts w:ascii="Arial Narrow" w:hAnsi="Arial Narrow"/>
        </w:rPr>
        <w:t>os</w:t>
      </w:r>
      <w:r w:rsidR="00217D19" w:rsidRPr="006B3F91">
        <w:rPr>
          <w:rFonts w:ascii="Arial Narrow" w:hAnsi="Arial Narrow"/>
        </w:rPr>
        <w:t xml:space="preserve"> antes relacionados para tratar e</w:t>
      </w:r>
      <w:r w:rsidRPr="006B3F91">
        <w:rPr>
          <w:rFonts w:ascii="Arial Narrow" w:hAnsi="Arial Narrow"/>
        </w:rPr>
        <w:t xml:space="preserve">l </w:t>
      </w:r>
      <w:r w:rsidR="003F7A1E" w:rsidRPr="006B3F91">
        <w:rPr>
          <w:rFonts w:ascii="Arial Narrow" w:hAnsi="Arial Narrow"/>
        </w:rPr>
        <w:t>siguiente Orden del Día</w:t>
      </w:r>
      <w:r w:rsidRPr="006B3F91">
        <w:rPr>
          <w:rFonts w:ascii="Arial Narrow" w:hAnsi="Arial Narrow"/>
        </w:rPr>
        <w:t>.</w:t>
      </w:r>
    </w:p>
    <w:p w14:paraId="32BABF13" w14:textId="77777777" w:rsidR="00435817" w:rsidRPr="006B3F91" w:rsidRDefault="00435817" w:rsidP="00D5259D">
      <w:pPr>
        <w:jc w:val="both"/>
        <w:rPr>
          <w:rFonts w:ascii="Arial Narrow" w:hAnsi="Arial Narrow"/>
        </w:rPr>
      </w:pPr>
    </w:p>
    <w:p w14:paraId="41411AFD" w14:textId="77777777" w:rsidR="00CC09F3" w:rsidRPr="006B3F91" w:rsidRDefault="00CC09F3" w:rsidP="00CC09F3">
      <w:pPr>
        <w:ind w:firstLine="360"/>
        <w:jc w:val="both"/>
        <w:rPr>
          <w:rFonts w:ascii="Arial Narrow" w:hAnsi="Arial Narrow"/>
        </w:rPr>
      </w:pPr>
      <w:r w:rsidRPr="006B3F91">
        <w:rPr>
          <w:rFonts w:ascii="Arial Narrow" w:hAnsi="Arial Narrow"/>
        </w:rPr>
        <w:t>1.</w:t>
      </w:r>
      <w:proofErr w:type="gramStart"/>
      <w:r w:rsidRPr="006B3F91">
        <w:rPr>
          <w:rFonts w:ascii="Arial Narrow" w:hAnsi="Arial Narrow"/>
        </w:rPr>
        <w:t>-  Lectura</w:t>
      </w:r>
      <w:proofErr w:type="gramEnd"/>
      <w:r w:rsidRPr="006B3F91">
        <w:rPr>
          <w:rFonts w:ascii="Arial Narrow" w:hAnsi="Arial Narrow"/>
        </w:rPr>
        <w:t xml:space="preserve"> del acta anterior y aprobación, si procede.</w:t>
      </w:r>
    </w:p>
    <w:p w14:paraId="79B522A4" w14:textId="77777777" w:rsidR="00CC09F3" w:rsidRPr="006B3F91" w:rsidRDefault="00CC09F3" w:rsidP="00CC09F3">
      <w:pPr>
        <w:ind w:firstLine="360"/>
        <w:jc w:val="both"/>
        <w:rPr>
          <w:rFonts w:ascii="Arial Narrow" w:hAnsi="Arial Narrow"/>
        </w:rPr>
      </w:pPr>
      <w:r w:rsidRPr="006B3F91">
        <w:rPr>
          <w:rFonts w:ascii="Arial Narrow" w:hAnsi="Arial Narrow"/>
        </w:rPr>
        <w:t>2.</w:t>
      </w:r>
      <w:proofErr w:type="gramStart"/>
      <w:r w:rsidRPr="006B3F91">
        <w:rPr>
          <w:rFonts w:ascii="Arial Narrow" w:hAnsi="Arial Narrow"/>
        </w:rPr>
        <w:t>-  Informe</w:t>
      </w:r>
      <w:proofErr w:type="gramEnd"/>
      <w:r w:rsidRPr="006B3F91">
        <w:rPr>
          <w:rFonts w:ascii="Arial Narrow" w:hAnsi="Arial Narrow"/>
        </w:rPr>
        <w:t xml:space="preserve"> del Presidente.</w:t>
      </w:r>
    </w:p>
    <w:p w14:paraId="34FED967" w14:textId="77777777" w:rsidR="00CC09F3" w:rsidRPr="006B3F91" w:rsidRDefault="00CC09F3" w:rsidP="00CC09F3">
      <w:pPr>
        <w:ind w:left="360"/>
        <w:jc w:val="both"/>
        <w:rPr>
          <w:rFonts w:ascii="Arial Narrow" w:hAnsi="Arial Narrow"/>
        </w:rPr>
      </w:pPr>
      <w:r w:rsidRPr="006B3F91">
        <w:rPr>
          <w:rFonts w:ascii="Arial Narrow" w:hAnsi="Arial Narrow"/>
        </w:rPr>
        <w:t>3.</w:t>
      </w:r>
      <w:proofErr w:type="gramStart"/>
      <w:r w:rsidRPr="006B3F91">
        <w:rPr>
          <w:rFonts w:ascii="Arial Narrow" w:hAnsi="Arial Narrow"/>
        </w:rPr>
        <w:t>-  Informe</w:t>
      </w:r>
      <w:proofErr w:type="gramEnd"/>
      <w:r w:rsidRPr="006B3F91">
        <w:rPr>
          <w:rFonts w:ascii="Arial Narrow" w:hAnsi="Arial Narrow"/>
        </w:rPr>
        <w:t xml:space="preserve"> económico del Tesorero y aprobación, si procede, de:</w:t>
      </w:r>
    </w:p>
    <w:p w14:paraId="2FE70695" w14:textId="382E9A5A" w:rsidR="00CC09F3" w:rsidRPr="006B3F91" w:rsidRDefault="00CC09F3" w:rsidP="00CC09F3">
      <w:pPr>
        <w:ind w:left="360" w:firstLine="348"/>
        <w:jc w:val="both"/>
        <w:rPr>
          <w:rFonts w:ascii="Arial Narrow" w:hAnsi="Arial Narrow"/>
        </w:rPr>
      </w:pPr>
      <w:r w:rsidRPr="006B3F91">
        <w:rPr>
          <w:rFonts w:ascii="Arial Narrow" w:hAnsi="Arial Narrow"/>
        </w:rPr>
        <w:t>3.1.- Ingresos y gastos del ejercicio 202</w:t>
      </w:r>
      <w:r w:rsidR="008A3184">
        <w:rPr>
          <w:rFonts w:ascii="Arial Narrow" w:hAnsi="Arial Narrow"/>
        </w:rPr>
        <w:t>2</w:t>
      </w:r>
    </w:p>
    <w:p w14:paraId="4CF44484" w14:textId="77777777" w:rsidR="00CC09F3" w:rsidRPr="006B3F91" w:rsidRDefault="00CC09F3" w:rsidP="00CC09F3">
      <w:pPr>
        <w:ind w:left="360" w:firstLine="348"/>
        <w:jc w:val="both"/>
        <w:rPr>
          <w:rFonts w:ascii="Arial Narrow" w:hAnsi="Arial Narrow"/>
        </w:rPr>
      </w:pPr>
      <w:r w:rsidRPr="006B3F91">
        <w:rPr>
          <w:rFonts w:ascii="Arial Narrow" w:hAnsi="Arial Narrow"/>
        </w:rPr>
        <w:t>3.2.- Situación de Caja a la fecha.</w:t>
      </w:r>
    </w:p>
    <w:p w14:paraId="51F5533E" w14:textId="47D09528" w:rsidR="00CC09F3" w:rsidRPr="006B3F91" w:rsidRDefault="00CC09F3" w:rsidP="00CC09F3">
      <w:pPr>
        <w:ind w:firstLine="708"/>
        <w:jc w:val="both"/>
        <w:rPr>
          <w:rFonts w:ascii="Arial Narrow" w:hAnsi="Arial Narrow"/>
        </w:rPr>
      </w:pPr>
      <w:r w:rsidRPr="006B3F91">
        <w:rPr>
          <w:rFonts w:ascii="Arial Narrow" w:hAnsi="Arial Narrow"/>
        </w:rPr>
        <w:t>3.3.- Presupuesto del ejercicio 202</w:t>
      </w:r>
      <w:r w:rsidR="008A3184">
        <w:rPr>
          <w:rFonts w:ascii="Arial Narrow" w:hAnsi="Arial Narrow"/>
        </w:rPr>
        <w:t>3</w:t>
      </w:r>
      <w:r w:rsidRPr="006B3F91">
        <w:rPr>
          <w:rFonts w:ascii="Arial Narrow" w:hAnsi="Arial Narrow"/>
        </w:rPr>
        <w:t xml:space="preserve">. </w:t>
      </w:r>
    </w:p>
    <w:p w14:paraId="4B8762D1" w14:textId="77777777" w:rsidR="00CC09F3" w:rsidRPr="006B3F91" w:rsidRDefault="00CC09F3" w:rsidP="00CC09F3">
      <w:pPr>
        <w:ind w:firstLine="708"/>
        <w:jc w:val="both"/>
        <w:rPr>
          <w:rFonts w:ascii="Arial Narrow" w:hAnsi="Arial Narrow"/>
        </w:rPr>
      </w:pPr>
      <w:r w:rsidRPr="006B3F91">
        <w:rPr>
          <w:rFonts w:ascii="Arial Narrow" w:hAnsi="Arial Narrow"/>
        </w:rPr>
        <w:t>3.4.- Socios con cuotas en descubierto.</w:t>
      </w:r>
    </w:p>
    <w:p w14:paraId="23E6B7FB" w14:textId="77777777" w:rsidR="00CC09F3" w:rsidRPr="006B3F91" w:rsidRDefault="00CC09F3" w:rsidP="00CC09F3">
      <w:pPr>
        <w:ind w:left="360"/>
        <w:jc w:val="both"/>
        <w:rPr>
          <w:rFonts w:ascii="Arial Narrow" w:hAnsi="Arial Narrow"/>
        </w:rPr>
      </w:pPr>
      <w:r w:rsidRPr="006B3F91">
        <w:rPr>
          <w:rFonts w:ascii="Arial Narrow" w:hAnsi="Arial Narrow"/>
        </w:rPr>
        <w:t>4.</w:t>
      </w:r>
      <w:proofErr w:type="gramStart"/>
      <w:r w:rsidRPr="006B3F91">
        <w:rPr>
          <w:rFonts w:ascii="Arial Narrow" w:hAnsi="Arial Narrow"/>
        </w:rPr>
        <w:t xml:space="preserve">-  </w:t>
      </w:r>
      <w:bookmarkStart w:id="0" w:name="_Hlk148872880"/>
      <w:r w:rsidRPr="006B3F91">
        <w:rPr>
          <w:rFonts w:ascii="Arial Narrow" w:hAnsi="Arial Narrow"/>
        </w:rPr>
        <w:t>Acciones</w:t>
      </w:r>
      <w:proofErr w:type="gramEnd"/>
      <w:r w:rsidRPr="006B3F91">
        <w:rPr>
          <w:rFonts w:ascii="Arial Narrow" w:hAnsi="Arial Narrow"/>
        </w:rPr>
        <w:t xml:space="preserve">, actividades, proyectos y planificación. </w:t>
      </w:r>
      <w:bookmarkEnd w:id="0"/>
    </w:p>
    <w:p w14:paraId="652CD9AB" w14:textId="77777777" w:rsidR="00CC09F3" w:rsidRPr="006B3F91" w:rsidRDefault="00CC09F3" w:rsidP="00CC09F3">
      <w:pPr>
        <w:ind w:left="360"/>
        <w:jc w:val="both"/>
        <w:rPr>
          <w:rFonts w:ascii="Arial Narrow" w:hAnsi="Arial Narrow"/>
        </w:rPr>
      </w:pPr>
      <w:r w:rsidRPr="006B3F91">
        <w:rPr>
          <w:rFonts w:ascii="Arial Narrow" w:hAnsi="Arial Narrow"/>
        </w:rPr>
        <w:t>5.</w:t>
      </w:r>
      <w:proofErr w:type="gramStart"/>
      <w:r w:rsidRPr="006B3F91">
        <w:rPr>
          <w:rFonts w:ascii="Arial Narrow" w:hAnsi="Arial Narrow"/>
        </w:rPr>
        <w:t>-  Ruegos</w:t>
      </w:r>
      <w:proofErr w:type="gramEnd"/>
      <w:r w:rsidRPr="006B3F91">
        <w:rPr>
          <w:rFonts w:ascii="Arial Narrow" w:hAnsi="Arial Narrow"/>
        </w:rPr>
        <w:t>, sugerencias y preguntas.</w:t>
      </w:r>
    </w:p>
    <w:p w14:paraId="04A76BE3" w14:textId="77777777" w:rsidR="00CC09F3" w:rsidRPr="006B3F91" w:rsidRDefault="00CC09F3" w:rsidP="00CC09F3">
      <w:pPr>
        <w:jc w:val="both"/>
        <w:rPr>
          <w:rFonts w:ascii="Arial Narrow" w:hAnsi="Arial Narrow"/>
          <w:sz w:val="20"/>
          <w:szCs w:val="20"/>
        </w:rPr>
      </w:pPr>
    </w:p>
    <w:p w14:paraId="25E2931F" w14:textId="77777777" w:rsidR="003763B8" w:rsidRPr="006B3F91" w:rsidRDefault="003763B8" w:rsidP="003763B8">
      <w:pPr>
        <w:jc w:val="both"/>
        <w:rPr>
          <w:rFonts w:ascii="Arial Narrow" w:hAnsi="Arial Narrow"/>
          <w:sz w:val="20"/>
          <w:szCs w:val="20"/>
        </w:rPr>
      </w:pPr>
    </w:p>
    <w:p w14:paraId="0032D3D3" w14:textId="4E159AF0" w:rsidR="003B6160" w:rsidRPr="006B3F91" w:rsidRDefault="00AE2D28" w:rsidP="003763B8">
      <w:pPr>
        <w:pStyle w:val="Prrafodelista"/>
        <w:ind w:left="0" w:firstLine="720"/>
        <w:jc w:val="both"/>
        <w:rPr>
          <w:rFonts w:ascii="Arial Narrow" w:hAnsi="Arial Narrow"/>
        </w:rPr>
      </w:pPr>
      <w:r w:rsidRPr="006B3F91">
        <w:rPr>
          <w:rFonts w:ascii="Arial Narrow" w:hAnsi="Arial Narrow"/>
          <w:b/>
        </w:rPr>
        <w:t>1.</w:t>
      </w:r>
      <w:r w:rsidR="00924924" w:rsidRPr="006B3F91">
        <w:rPr>
          <w:rFonts w:ascii="Arial Narrow" w:hAnsi="Arial Narrow"/>
          <w:b/>
        </w:rPr>
        <w:t>-</w:t>
      </w:r>
      <w:r w:rsidR="00CC09F3" w:rsidRPr="006B3F91">
        <w:rPr>
          <w:rFonts w:ascii="Arial Narrow" w:hAnsi="Arial Narrow"/>
        </w:rPr>
        <w:t xml:space="preserve"> </w:t>
      </w:r>
      <w:r w:rsidR="007F765B" w:rsidRPr="006B3F91">
        <w:rPr>
          <w:rFonts w:ascii="Arial Narrow" w:hAnsi="Arial Narrow"/>
        </w:rPr>
        <w:t>Qui</w:t>
      </w:r>
      <w:r w:rsidR="00820B41" w:rsidRPr="006B3F91">
        <w:rPr>
          <w:rFonts w:ascii="Arial Narrow" w:hAnsi="Arial Narrow"/>
        </w:rPr>
        <w:t>e</w:t>
      </w:r>
      <w:r w:rsidR="007F765B" w:rsidRPr="006B3F91">
        <w:rPr>
          <w:rFonts w:ascii="Arial Narrow" w:hAnsi="Arial Narrow"/>
        </w:rPr>
        <w:t>n</w:t>
      </w:r>
      <w:r w:rsidR="00820B41" w:rsidRPr="006B3F91">
        <w:rPr>
          <w:rFonts w:ascii="Arial Narrow" w:hAnsi="Arial Narrow"/>
        </w:rPr>
        <w:t xml:space="preserve"> preside la Asamblea, </w:t>
      </w:r>
      <w:r w:rsidR="00913559">
        <w:rPr>
          <w:rFonts w:ascii="Arial Narrow" w:hAnsi="Arial Narrow"/>
        </w:rPr>
        <w:t>Agustín Domínguez Álvarez,</w:t>
      </w:r>
      <w:r w:rsidR="007F765B" w:rsidRPr="006B3F91">
        <w:rPr>
          <w:rFonts w:ascii="Arial Narrow" w:hAnsi="Arial Narrow"/>
        </w:rPr>
        <w:t xml:space="preserve"> consulta a</w:t>
      </w:r>
      <w:r w:rsidR="00913559">
        <w:rPr>
          <w:rFonts w:ascii="Arial Narrow" w:hAnsi="Arial Narrow"/>
        </w:rPr>
        <w:t xml:space="preserve"> </w:t>
      </w:r>
      <w:r w:rsidR="007F765B" w:rsidRPr="006B3F91">
        <w:rPr>
          <w:rFonts w:ascii="Arial Narrow" w:hAnsi="Arial Narrow"/>
        </w:rPr>
        <w:t>los asistentes</w:t>
      </w:r>
      <w:r w:rsidR="00820B41" w:rsidRPr="006B3F91">
        <w:rPr>
          <w:rFonts w:ascii="Arial Narrow" w:hAnsi="Arial Narrow"/>
        </w:rPr>
        <w:t xml:space="preserve"> que como todos hemos recibido con antelación </w:t>
      </w:r>
      <w:r w:rsidR="0032179D" w:rsidRPr="006B3F91">
        <w:rPr>
          <w:rFonts w:ascii="Arial Narrow" w:hAnsi="Arial Narrow"/>
        </w:rPr>
        <w:t xml:space="preserve">suficiente </w:t>
      </w:r>
      <w:r w:rsidR="00820B41" w:rsidRPr="006B3F91">
        <w:rPr>
          <w:rFonts w:ascii="Arial Narrow" w:hAnsi="Arial Narrow"/>
        </w:rPr>
        <w:t>el acta de la sesión anterior y</w:t>
      </w:r>
      <w:r w:rsidR="007F765B" w:rsidRPr="006B3F91">
        <w:rPr>
          <w:rFonts w:ascii="Arial Narrow" w:hAnsi="Arial Narrow"/>
        </w:rPr>
        <w:t xml:space="preserve"> dado que</w:t>
      </w:r>
      <w:r w:rsidR="00820B41" w:rsidRPr="006B3F91">
        <w:rPr>
          <w:rFonts w:ascii="Arial Narrow" w:hAnsi="Arial Narrow"/>
        </w:rPr>
        <w:t xml:space="preserve"> </w:t>
      </w:r>
      <w:r w:rsidR="00913559">
        <w:rPr>
          <w:rFonts w:ascii="Arial Narrow" w:hAnsi="Arial Narrow"/>
        </w:rPr>
        <w:t xml:space="preserve">opina que </w:t>
      </w:r>
      <w:r w:rsidR="00506251" w:rsidRPr="006B3F91">
        <w:rPr>
          <w:rFonts w:ascii="Arial Narrow" w:hAnsi="Arial Narrow"/>
        </w:rPr>
        <w:t>ésta</w:t>
      </w:r>
      <w:r w:rsidR="00813E78" w:rsidRPr="006B3F91">
        <w:rPr>
          <w:rFonts w:ascii="Arial Narrow" w:hAnsi="Arial Narrow"/>
        </w:rPr>
        <w:t xml:space="preserve"> </w:t>
      </w:r>
      <w:r w:rsidR="00506251" w:rsidRPr="006B3F91">
        <w:rPr>
          <w:rFonts w:ascii="Arial Narrow" w:hAnsi="Arial Narrow"/>
        </w:rPr>
        <w:t xml:space="preserve">ha </w:t>
      </w:r>
      <w:r w:rsidR="00AA431B" w:rsidRPr="006B3F91">
        <w:rPr>
          <w:rFonts w:ascii="Arial Narrow" w:hAnsi="Arial Narrow"/>
        </w:rPr>
        <w:t xml:space="preserve">sido leída individualmente, </w:t>
      </w:r>
      <w:r w:rsidR="00813E78" w:rsidRPr="006B3F91">
        <w:rPr>
          <w:rFonts w:ascii="Arial Narrow" w:hAnsi="Arial Narrow"/>
        </w:rPr>
        <w:t>pregunta, con</w:t>
      </w:r>
      <w:r w:rsidR="00820B41" w:rsidRPr="006B3F91">
        <w:rPr>
          <w:rFonts w:ascii="Arial Narrow" w:hAnsi="Arial Narrow"/>
        </w:rPr>
        <w:t xml:space="preserve"> objeto de </w:t>
      </w:r>
      <w:r w:rsidR="00813E78" w:rsidRPr="006B3F91">
        <w:rPr>
          <w:rFonts w:ascii="Arial Narrow" w:hAnsi="Arial Narrow"/>
        </w:rPr>
        <w:t>ahorrar tiempo en este trámite,</w:t>
      </w:r>
      <w:r w:rsidR="0032179D" w:rsidRPr="006B3F91">
        <w:rPr>
          <w:rFonts w:ascii="Arial Narrow" w:hAnsi="Arial Narrow"/>
        </w:rPr>
        <w:t xml:space="preserve"> </w:t>
      </w:r>
      <w:r w:rsidR="00820B41" w:rsidRPr="006B3F91">
        <w:rPr>
          <w:rFonts w:ascii="Arial Narrow" w:hAnsi="Arial Narrow"/>
        </w:rPr>
        <w:t xml:space="preserve">si es realmente preciso proceder a su lectura. </w:t>
      </w:r>
      <w:r w:rsidR="00813E78" w:rsidRPr="006B3F91">
        <w:rPr>
          <w:rFonts w:ascii="Arial Narrow" w:hAnsi="Arial Narrow"/>
        </w:rPr>
        <w:t>A esta propuesta m</w:t>
      </w:r>
      <w:r w:rsidR="007F32F0" w:rsidRPr="006B3F91">
        <w:rPr>
          <w:rFonts w:ascii="Arial Narrow" w:hAnsi="Arial Narrow"/>
        </w:rPr>
        <w:t xml:space="preserve">anifiestan </w:t>
      </w:r>
      <w:r w:rsidR="00A90C67">
        <w:rPr>
          <w:rFonts w:ascii="Arial Narrow" w:hAnsi="Arial Narrow"/>
        </w:rPr>
        <w:t xml:space="preserve">todos </w:t>
      </w:r>
      <w:r w:rsidR="007F32F0" w:rsidRPr="006B3F91">
        <w:rPr>
          <w:rFonts w:ascii="Arial Narrow" w:hAnsi="Arial Narrow"/>
        </w:rPr>
        <w:t>los</w:t>
      </w:r>
      <w:r w:rsidR="00CC09F3" w:rsidRPr="006B3F91">
        <w:rPr>
          <w:rFonts w:ascii="Arial Narrow" w:hAnsi="Arial Narrow"/>
        </w:rPr>
        <w:t xml:space="preserve"> </w:t>
      </w:r>
      <w:r w:rsidR="007F32F0" w:rsidRPr="006B3F91">
        <w:rPr>
          <w:rFonts w:ascii="Arial Narrow" w:hAnsi="Arial Narrow"/>
        </w:rPr>
        <w:t xml:space="preserve">asistentes haberla </w:t>
      </w:r>
      <w:r w:rsidR="00913559" w:rsidRPr="006B3F91">
        <w:rPr>
          <w:rFonts w:ascii="Arial Narrow" w:hAnsi="Arial Narrow"/>
        </w:rPr>
        <w:t>recibido,</w:t>
      </w:r>
      <w:r w:rsidR="00913559">
        <w:rPr>
          <w:rFonts w:ascii="Arial Narrow" w:hAnsi="Arial Narrow"/>
        </w:rPr>
        <w:t xml:space="preserve"> aunque María Paulina Molino </w:t>
      </w:r>
      <w:r w:rsidR="008A3184">
        <w:rPr>
          <w:rFonts w:ascii="Arial Narrow" w:hAnsi="Arial Narrow"/>
        </w:rPr>
        <w:t>indica</w:t>
      </w:r>
      <w:r w:rsidR="00913559">
        <w:rPr>
          <w:rFonts w:ascii="Arial Narrow" w:hAnsi="Arial Narrow"/>
        </w:rPr>
        <w:t xml:space="preserve"> que no la ha leído</w:t>
      </w:r>
      <w:r w:rsidR="007F32F0" w:rsidRPr="006B3F91">
        <w:rPr>
          <w:rFonts w:ascii="Arial Narrow" w:hAnsi="Arial Narrow"/>
        </w:rPr>
        <w:t xml:space="preserve">. </w:t>
      </w:r>
      <w:r w:rsidR="00913559">
        <w:rPr>
          <w:rFonts w:ascii="Arial Narrow" w:hAnsi="Arial Narrow"/>
        </w:rPr>
        <w:t xml:space="preserve">Le pregunta el presidente si quiere que se lea, e incluso, </w:t>
      </w:r>
      <w:r w:rsidR="008A3184">
        <w:rPr>
          <w:rFonts w:ascii="Arial Narrow" w:hAnsi="Arial Narrow"/>
        </w:rPr>
        <w:t>el secretario</w:t>
      </w:r>
      <w:r w:rsidR="00913559">
        <w:rPr>
          <w:rFonts w:ascii="Arial Narrow" w:hAnsi="Arial Narrow"/>
        </w:rPr>
        <w:t xml:space="preserve"> le ofrece una copia para que le dé un vistazo. </w:t>
      </w:r>
      <w:r w:rsidR="008A3184">
        <w:rPr>
          <w:rFonts w:ascii="Arial Narrow" w:hAnsi="Arial Narrow"/>
        </w:rPr>
        <w:t>Refiere</w:t>
      </w:r>
      <w:r w:rsidR="00913559">
        <w:rPr>
          <w:rFonts w:ascii="Arial Narrow" w:hAnsi="Arial Narrow"/>
        </w:rPr>
        <w:t xml:space="preserve"> que no es preciso y que puede desarrollarse la asamblea sin este trámite. E</w:t>
      </w:r>
      <w:r w:rsidR="006B7D51" w:rsidRPr="006B3F91">
        <w:rPr>
          <w:rFonts w:ascii="Arial Narrow" w:hAnsi="Arial Narrow"/>
        </w:rPr>
        <w:t xml:space="preserve">l </w:t>
      </w:r>
      <w:r w:rsidR="00913559" w:rsidRPr="006B3F91">
        <w:rPr>
          <w:rFonts w:ascii="Arial Narrow" w:hAnsi="Arial Narrow"/>
        </w:rPr>
        <w:t>presidente</w:t>
      </w:r>
      <w:r w:rsidR="006B7D51" w:rsidRPr="006B3F91">
        <w:rPr>
          <w:rFonts w:ascii="Arial Narrow" w:hAnsi="Arial Narrow"/>
        </w:rPr>
        <w:t xml:space="preserve"> pide a los comparecientes</w:t>
      </w:r>
      <w:r w:rsidR="007F32F0" w:rsidRPr="006B3F91">
        <w:rPr>
          <w:rFonts w:ascii="Arial Narrow" w:hAnsi="Arial Narrow"/>
        </w:rPr>
        <w:t xml:space="preserve"> se</w:t>
      </w:r>
      <w:r w:rsidR="00820B41" w:rsidRPr="006B3F91">
        <w:rPr>
          <w:rFonts w:ascii="Arial Narrow" w:hAnsi="Arial Narrow"/>
        </w:rPr>
        <w:t xml:space="preserve"> </w:t>
      </w:r>
      <w:r w:rsidR="007F32F0" w:rsidRPr="006B3F91">
        <w:rPr>
          <w:rFonts w:ascii="Arial Narrow" w:hAnsi="Arial Narrow"/>
        </w:rPr>
        <w:t>manifiesten</w:t>
      </w:r>
      <w:r w:rsidR="00820B41" w:rsidRPr="006B3F91">
        <w:rPr>
          <w:rFonts w:ascii="Arial Narrow" w:hAnsi="Arial Narrow"/>
        </w:rPr>
        <w:t xml:space="preserve"> acerca de si existen</w:t>
      </w:r>
      <w:r w:rsidR="007F32F0" w:rsidRPr="006B3F91">
        <w:rPr>
          <w:rFonts w:ascii="Arial Narrow" w:hAnsi="Arial Narrow"/>
        </w:rPr>
        <w:t>, o no,</w:t>
      </w:r>
      <w:r w:rsidR="00D13F72" w:rsidRPr="006B3F91">
        <w:rPr>
          <w:rFonts w:ascii="Arial Narrow" w:hAnsi="Arial Narrow"/>
        </w:rPr>
        <w:t xml:space="preserve"> objeciones sobre</w:t>
      </w:r>
      <w:r w:rsidR="00AA431B" w:rsidRPr="006B3F91">
        <w:rPr>
          <w:rFonts w:ascii="Arial Narrow" w:hAnsi="Arial Narrow"/>
        </w:rPr>
        <w:t xml:space="preserve"> la citada</w:t>
      </w:r>
      <w:r w:rsidR="00D43F0E" w:rsidRPr="006B3F91">
        <w:rPr>
          <w:rFonts w:ascii="Arial Narrow" w:hAnsi="Arial Narrow"/>
        </w:rPr>
        <w:t xml:space="preserve"> acta</w:t>
      </w:r>
      <w:r w:rsidR="003763B8" w:rsidRPr="006B3F91">
        <w:rPr>
          <w:rFonts w:ascii="Arial Narrow" w:hAnsi="Arial Narrow"/>
        </w:rPr>
        <w:t xml:space="preserve">. </w:t>
      </w:r>
      <w:r w:rsidR="00DF290B" w:rsidRPr="006B3F91">
        <w:rPr>
          <w:rFonts w:ascii="Arial Narrow" w:hAnsi="Arial Narrow"/>
        </w:rPr>
        <w:t>No habiendo</w:t>
      </w:r>
      <w:r w:rsidR="00A82ABB" w:rsidRPr="006B3F91">
        <w:rPr>
          <w:rFonts w:ascii="Arial Narrow" w:hAnsi="Arial Narrow"/>
        </w:rPr>
        <w:t xml:space="preserve"> </w:t>
      </w:r>
      <w:r w:rsidR="003763B8" w:rsidRPr="006B3F91">
        <w:rPr>
          <w:rFonts w:ascii="Arial Narrow" w:hAnsi="Arial Narrow"/>
        </w:rPr>
        <w:t>observaciones</w:t>
      </w:r>
      <w:r w:rsidR="00A82ABB" w:rsidRPr="006B3F91">
        <w:rPr>
          <w:rFonts w:ascii="Arial Narrow" w:hAnsi="Arial Narrow"/>
        </w:rPr>
        <w:t>, enmiendas,</w:t>
      </w:r>
      <w:r w:rsidR="00DF290B" w:rsidRPr="006B3F91">
        <w:rPr>
          <w:rFonts w:ascii="Arial Narrow" w:hAnsi="Arial Narrow"/>
        </w:rPr>
        <w:t xml:space="preserve"> ni oposiciones</w:t>
      </w:r>
      <w:r w:rsidR="00B738E5" w:rsidRPr="006B3F91">
        <w:rPr>
          <w:rFonts w:ascii="Arial Narrow" w:hAnsi="Arial Narrow"/>
        </w:rPr>
        <w:t xml:space="preserve"> a la misma</w:t>
      </w:r>
      <w:r w:rsidR="00DF290B" w:rsidRPr="006B3F91">
        <w:rPr>
          <w:rFonts w:ascii="Arial Narrow" w:hAnsi="Arial Narrow"/>
        </w:rPr>
        <w:t xml:space="preserve">, </w:t>
      </w:r>
      <w:r w:rsidR="00AA431B" w:rsidRPr="006B3F91">
        <w:rPr>
          <w:rFonts w:ascii="Arial Narrow" w:hAnsi="Arial Narrow"/>
        </w:rPr>
        <w:t>es</w:t>
      </w:r>
      <w:r w:rsidRPr="006B3F91">
        <w:rPr>
          <w:rFonts w:ascii="Arial Narrow" w:hAnsi="Arial Narrow"/>
        </w:rPr>
        <w:t xml:space="preserve"> apr</w:t>
      </w:r>
      <w:r w:rsidR="00AA431B" w:rsidRPr="006B3F91">
        <w:rPr>
          <w:rFonts w:ascii="Arial Narrow" w:hAnsi="Arial Narrow"/>
        </w:rPr>
        <w:t>o</w:t>
      </w:r>
      <w:r w:rsidR="00B738E5" w:rsidRPr="006B3F91">
        <w:rPr>
          <w:rFonts w:ascii="Arial Narrow" w:hAnsi="Arial Narrow"/>
        </w:rPr>
        <w:t>ba</w:t>
      </w:r>
      <w:r w:rsidR="00AA431B" w:rsidRPr="006B3F91">
        <w:rPr>
          <w:rFonts w:ascii="Arial Narrow" w:hAnsi="Arial Narrow"/>
        </w:rPr>
        <w:t>da</w:t>
      </w:r>
      <w:r w:rsidR="00D13F72" w:rsidRPr="006B3F91">
        <w:rPr>
          <w:rFonts w:ascii="Arial Narrow" w:hAnsi="Arial Narrow"/>
        </w:rPr>
        <w:t xml:space="preserve"> por unanimidad</w:t>
      </w:r>
      <w:r w:rsidR="003763B8" w:rsidRPr="006B3F91">
        <w:rPr>
          <w:rFonts w:ascii="Arial Narrow" w:hAnsi="Arial Narrow"/>
        </w:rPr>
        <w:t xml:space="preserve">. </w:t>
      </w:r>
    </w:p>
    <w:p w14:paraId="38F4E4AC" w14:textId="77777777" w:rsidR="00CC09F3" w:rsidRPr="006B3F91" w:rsidRDefault="00CC09F3" w:rsidP="003763B8">
      <w:pPr>
        <w:pStyle w:val="Prrafodelista"/>
        <w:ind w:left="0" w:firstLine="720"/>
        <w:jc w:val="both"/>
        <w:rPr>
          <w:rFonts w:ascii="Arial Narrow" w:hAnsi="Arial Narrow"/>
        </w:rPr>
      </w:pPr>
    </w:p>
    <w:p w14:paraId="7E55CB6D" w14:textId="67E9A96D" w:rsidR="004A35C4" w:rsidRDefault="00CC09F3" w:rsidP="00424243">
      <w:pPr>
        <w:pStyle w:val="Prrafodelista"/>
        <w:ind w:left="0" w:firstLine="720"/>
        <w:jc w:val="both"/>
        <w:rPr>
          <w:rFonts w:ascii="Arial Narrow" w:hAnsi="Arial Narrow"/>
          <w:color w:val="000000"/>
          <w:sz w:val="22"/>
          <w:szCs w:val="22"/>
        </w:rPr>
      </w:pPr>
      <w:r w:rsidRPr="006B3F91">
        <w:rPr>
          <w:rFonts w:ascii="Arial Narrow" w:hAnsi="Arial Narrow"/>
          <w:b/>
        </w:rPr>
        <w:t>2.-</w:t>
      </w:r>
      <w:r w:rsidRPr="006B3F91">
        <w:rPr>
          <w:rFonts w:ascii="Arial Narrow" w:hAnsi="Arial Narrow"/>
        </w:rPr>
        <w:t xml:space="preserve"> </w:t>
      </w:r>
      <w:r w:rsidR="00AA431B" w:rsidRPr="006B3F91">
        <w:rPr>
          <w:rFonts w:ascii="Arial Narrow" w:hAnsi="Arial Narrow"/>
        </w:rPr>
        <w:t>Seguidamente, e</w:t>
      </w:r>
      <w:r w:rsidRPr="006B3F91">
        <w:rPr>
          <w:rFonts w:ascii="Arial Narrow" w:hAnsi="Arial Narrow"/>
        </w:rPr>
        <w:t xml:space="preserve">l </w:t>
      </w:r>
      <w:r w:rsidR="00BE5809" w:rsidRPr="006B3F91">
        <w:rPr>
          <w:rFonts w:ascii="Arial Narrow" w:hAnsi="Arial Narrow"/>
        </w:rPr>
        <w:t>presidente</w:t>
      </w:r>
      <w:r w:rsidR="006B7D51" w:rsidRPr="006B3F91">
        <w:rPr>
          <w:rFonts w:ascii="Arial Narrow" w:hAnsi="Arial Narrow"/>
        </w:rPr>
        <w:t xml:space="preserve"> </w:t>
      </w:r>
      <w:r w:rsidR="00AA431B" w:rsidRPr="006B3F91">
        <w:rPr>
          <w:rFonts w:ascii="Arial Narrow" w:hAnsi="Arial Narrow"/>
        </w:rPr>
        <w:t xml:space="preserve">informa de la situación </w:t>
      </w:r>
      <w:r w:rsidR="00813E78" w:rsidRPr="006B3F91">
        <w:rPr>
          <w:rFonts w:ascii="Arial Narrow" w:hAnsi="Arial Narrow"/>
        </w:rPr>
        <w:t xml:space="preserve">actual </w:t>
      </w:r>
      <w:r w:rsidR="00AA431B" w:rsidRPr="006B3F91">
        <w:rPr>
          <w:rFonts w:ascii="Arial Narrow" w:hAnsi="Arial Narrow"/>
        </w:rPr>
        <w:t>de la Asociación</w:t>
      </w:r>
      <w:r w:rsidR="00424243">
        <w:rPr>
          <w:rFonts w:ascii="Arial Narrow" w:hAnsi="Arial Narrow"/>
        </w:rPr>
        <w:t xml:space="preserve"> haciendo</w:t>
      </w:r>
      <w:r w:rsidR="00424243" w:rsidRPr="00424243">
        <w:rPr>
          <w:rFonts w:ascii="Arial Narrow" w:hAnsi="Arial Narrow"/>
          <w:color w:val="000000"/>
          <w:sz w:val="22"/>
          <w:szCs w:val="22"/>
        </w:rPr>
        <w:t xml:space="preserve"> una breve exposición</w:t>
      </w:r>
      <w:r w:rsidR="004A35C4">
        <w:rPr>
          <w:rFonts w:ascii="Arial Narrow" w:hAnsi="Arial Narrow"/>
          <w:color w:val="000000"/>
          <w:sz w:val="22"/>
          <w:szCs w:val="22"/>
        </w:rPr>
        <w:t>, a modo de Memoria,</w:t>
      </w:r>
      <w:r w:rsidR="00424243" w:rsidRPr="00424243">
        <w:rPr>
          <w:rFonts w:ascii="Arial Narrow" w:hAnsi="Arial Narrow"/>
          <w:color w:val="000000"/>
          <w:sz w:val="22"/>
          <w:szCs w:val="22"/>
        </w:rPr>
        <w:t xml:space="preserve"> de las actividades que</w:t>
      </w:r>
      <w:r w:rsidR="008A3184">
        <w:rPr>
          <w:rFonts w:ascii="Arial Narrow" w:hAnsi="Arial Narrow"/>
          <w:color w:val="000000"/>
          <w:sz w:val="22"/>
          <w:szCs w:val="22"/>
        </w:rPr>
        <w:t xml:space="preserve"> se</w:t>
      </w:r>
      <w:r w:rsidR="00424243" w:rsidRPr="00424243">
        <w:rPr>
          <w:rFonts w:ascii="Arial Narrow" w:hAnsi="Arial Narrow"/>
          <w:color w:val="000000"/>
          <w:sz w:val="22"/>
          <w:szCs w:val="22"/>
        </w:rPr>
        <w:t xml:space="preserve"> ha</w:t>
      </w:r>
      <w:r w:rsidR="004A35C4">
        <w:rPr>
          <w:rFonts w:ascii="Arial Narrow" w:hAnsi="Arial Narrow"/>
          <w:color w:val="000000"/>
          <w:sz w:val="22"/>
          <w:szCs w:val="22"/>
        </w:rPr>
        <w:t>n</w:t>
      </w:r>
      <w:r w:rsidR="00424243" w:rsidRPr="00424243">
        <w:rPr>
          <w:rFonts w:ascii="Arial Narrow" w:hAnsi="Arial Narrow"/>
          <w:color w:val="000000"/>
          <w:sz w:val="22"/>
          <w:szCs w:val="22"/>
        </w:rPr>
        <w:t xml:space="preserve"> realizado durante el año anterior, así como, los proyectos que esta</w:t>
      </w:r>
      <w:r w:rsidR="004A35C4">
        <w:rPr>
          <w:rFonts w:ascii="Arial Narrow" w:hAnsi="Arial Narrow"/>
          <w:color w:val="000000"/>
          <w:sz w:val="22"/>
          <w:szCs w:val="22"/>
        </w:rPr>
        <w:t xml:space="preserve"> n</w:t>
      </w:r>
      <w:r w:rsidR="008A3184">
        <w:rPr>
          <w:rFonts w:ascii="Arial Narrow" w:hAnsi="Arial Narrow"/>
          <w:color w:val="000000"/>
          <w:sz w:val="22"/>
          <w:szCs w:val="22"/>
        </w:rPr>
        <w:t>u</w:t>
      </w:r>
      <w:r w:rsidR="004A35C4">
        <w:rPr>
          <w:rFonts w:ascii="Arial Narrow" w:hAnsi="Arial Narrow"/>
          <w:color w:val="000000"/>
          <w:sz w:val="22"/>
          <w:szCs w:val="22"/>
        </w:rPr>
        <w:t>eva</w:t>
      </w:r>
      <w:r w:rsidR="00424243" w:rsidRPr="00424243">
        <w:rPr>
          <w:rFonts w:ascii="Arial Narrow" w:hAnsi="Arial Narrow"/>
          <w:color w:val="000000"/>
          <w:sz w:val="22"/>
          <w:szCs w:val="22"/>
        </w:rPr>
        <w:t xml:space="preserve"> junta tiene para el actual</w:t>
      </w:r>
      <w:r w:rsidR="00424243">
        <w:rPr>
          <w:rFonts w:ascii="Arial Narrow" w:hAnsi="Arial Narrow"/>
          <w:color w:val="000000"/>
          <w:sz w:val="22"/>
          <w:szCs w:val="22"/>
        </w:rPr>
        <w:t xml:space="preserve">. </w:t>
      </w:r>
    </w:p>
    <w:p w14:paraId="4A260B64" w14:textId="77777777" w:rsidR="004A35C4" w:rsidRDefault="004A35C4" w:rsidP="00424243">
      <w:pPr>
        <w:pStyle w:val="Prrafodelista"/>
        <w:ind w:left="0" w:firstLine="720"/>
        <w:jc w:val="both"/>
        <w:rPr>
          <w:rFonts w:ascii="Arial Narrow" w:hAnsi="Arial Narrow"/>
          <w:color w:val="000000"/>
          <w:sz w:val="22"/>
          <w:szCs w:val="22"/>
        </w:rPr>
      </w:pPr>
    </w:p>
    <w:p w14:paraId="069056EF" w14:textId="1A3B550A" w:rsidR="00424243" w:rsidRDefault="008A3184" w:rsidP="00424243">
      <w:pPr>
        <w:pStyle w:val="Prrafodelista"/>
        <w:ind w:left="0" w:firstLine="720"/>
        <w:jc w:val="both"/>
        <w:rPr>
          <w:rFonts w:ascii="Arial Narrow" w:hAnsi="Arial Narrow"/>
          <w:color w:val="000000"/>
          <w:sz w:val="22"/>
          <w:szCs w:val="22"/>
        </w:rPr>
      </w:pPr>
      <w:r>
        <w:rPr>
          <w:rFonts w:ascii="Arial Narrow" w:hAnsi="Arial Narrow"/>
          <w:color w:val="000000"/>
          <w:sz w:val="22"/>
          <w:szCs w:val="22"/>
        </w:rPr>
        <w:t>Pormenoriza las actividades c</w:t>
      </w:r>
      <w:r w:rsidR="00424243">
        <w:rPr>
          <w:rFonts w:ascii="Arial Narrow" w:hAnsi="Arial Narrow"/>
          <w:color w:val="000000"/>
          <w:sz w:val="22"/>
          <w:szCs w:val="22"/>
        </w:rPr>
        <w:t>orrespondientes al periodo en que fue presidente José Bravo Paredes:</w:t>
      </w:r>
    </w:p>
    <w:p w14:paraId="105B5310" w14:textId="77777777" w:rsidR="00424243" w:rsidRDefault="00424243" w:rsidP="00424243">
      <w:pPr>
        <w:pStyle w:val="Prrafodelista"/>
        <w:ind w:left="0" w:firstLine="720"/>
        <w:jc w:val="both"/>
        <w:rPr>
          <w:rFonts w:ascii="Arial Narrow" w:hAnsi="Arial Narrow"/>
          <w:color w:val="000000"/>
          <w:sz w:val="22"/>
          <w:szCs w:val="22"/>
        </w:rPr>
      </w:pPr>
    </w:p>
    <w:p w14:paraId="4BA3BDF1" w14:textId="549A099B"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10 de enero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P</w:t>
      </w:r>
      <w:r w:rsidRPr="00424243">
        <w:rPr>
          <w:rFonts w:ascii="Arial Narrow" w:hAnsi="Arial Narrow"/>
          <w:color w:val="000000"/>
          <w:sz w:val="22"/>
          <w:szCs w:val="22"/>
        </w:rPr>
        <w:t xml:space="preserve">resentación de la revista </w:t>
      </w:r>
      <w:r w:rsidR="0073177A">
        <w:rPr>
          <w:rFonts w:ascii="Arial Narrow" w:hAnsi="Arial Narrow"/>
          <w:color w:val="000000"/>
          <w:sz w:val="22"/>
          <w:szCs w:val="22"/>
        </w:rPr>
        <w:t>A</w:t>
      </w:r>
      <w:r w:rsidRPr="00424243">
        <w:rPr>
          <w:rFonts w:ascii="Arial Narrow" w:hAnsi="Arial Narrow"/>
          <w:color w:val="000000"/>
          <w:sz w:val="22"/>
          <w:szCs w:val="22"/>
        </w:rPr>
        <w:t>ldaba número 46</w:t>
      </w:r>
      <w:r w:rsidR="0073177A">
        <w:rPr>
          <w:rFonts w:ascii="Arial Narrow" w:hAnsi="Arial Narrow"/>
          <w:color w:val="000000"/>
          <w:sz w:val="22"/>
          <w:szCs w:val="22"/>
        </w:rPr>
        <w:t>.</w:t>
      </w:r>
    </w:p>
    <w:p w14:paraId="35CE632F" w14:textId="346F6729"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17 de enero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L</w:t>
      </w:r>
      <w:r w:rsidRPr="00424243">
        <w:rPr>
          <w:rFonts w:ascii="Arial Narrow" w:hAnsi="Arial Narrow"/>
          <w:color w:val="000000"/>
          <w:sz w:val="22"/>
          <w:szCs w:val="22"/>
        </w:rPr>
        <w:t>ectura de trabajos propios y ajenos</w:t>
      </w:r>
      <w:r w:rsidR="0073177A">
        <w:rPr>
          <w:rFonts w:ascii="Arial Narrow" w:hAnsi="Arial Narrow"/>
          <w:color w:val="000000"/>
          <w:sz w:val="22"/>
          <w:szCs w:val="22"/>
        </w:rPr>
        <w:t>.</w:t>
      </w:r>
    </w:p>
    <w:p w14:paraId="29B8078B" w14:textId="30D5604B"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24 de enero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L</w:t>
      </w:r>
      <w:r w:rsidRPr="00424243">
        <w:rPr>
          <w:rFonts w:ascii="Arial Narrow" w:hAnsi="Arial Narrow"/>
          <w:color w:val="000000"/>
          <w:sz w:val="22"/>
          <w:szCs w:val="22"/>
        </w:rPr>
        <w:t>ectura de anécdotas y vivencias propias y ajenas</w:t>
      </w:r>
      <w:r w:rsidR="0073177A">
        <w:rPr>
          <w:rFonts w:ascii="Arial Narrow" w:hAnsi="Arial Narrow"/>
          <w:color w:val="000000"/>
          <w:sz w:val="22"/>
          <w:szCs w:val="22"/>
        </w:rPr>
        <w:t>.</w:t>
      </w:r>
    </w:p>
    <w:p w14:paraId="71467007" w14:textId="04DBF345"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31 de enero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A</w:t>
      </w:r>
      <w:r w:rsidRPr="00424243">
        <w:rPr>
          <w:rFonts w:ascii="Arial Narrow" w:hAnsi="Arial Narrow"/>
          <w:color w:val="000000"/>
          <w:sz w:val="22"/>
          <w:szCs w:val="22"/>
        </w:rPr>
        <w:t xml:space="preserve">samblea </w:t>
      </w:r>
      <w:r w:rsidR="0073177A">
        <w:rPr>
          <w:rFonts w:ascii="Arial Narrow" w:hAnsi="Arial Narrow"/>
          <w:color w:val="000000"/>
          <w:sz w:val="22"/>
          <w:szCs w:val="22"/>
        </w:rPr>
        <w:t>G</w:t>
      </w:r>
      <w:r w:rsidRPr="00424243">
        <w:rPr>
          <w:rFonts w:ascii="Arial Narrow" w:hAnsi="Arial Narrow"/>
          <w:color w:val="000000"/>
          <w:sz w:val="22"/>
          <w:szCs w:val="22"/>
        </w:rPr>
        <w:t xml:space="preserve">eneral </w:t>
      </w:r>
      <w:r w:rsidR="0073177A">
        <w:rPr>
          <w:rFonts w:ascii="Arial Narrow" w:hAnsi="Arial Narrow"/>
          <w:color w:val="000000"/>
          <w:sz w:val="22"/>
          <w:szCs w:val="22"/>
        </w:rPr>
        <w:t xml:space="preserve">Ordinaria Anual </w:t>
      </w:r>
      <w:r w:rsidRPr="00424243">
        <w:rPr>
          <w:rFonts w:ascii="Arial Narrow" w:hAnsi="Arial Narrow"/>
          <w:color w:val="000000"/>
          <w:sz w:val="22"/>
          <w:szCs w:val="22"/>
        </w:rPr>
        <w:t>de socios</w:t>
      </w:r>
      <w:r w:rsidR="0073177A">
        <w:rPr>
          <w:rFonts w:ascii="Arial Narrow" w:hAnsi="Arial Narrow"/>
          <w:color w:val="000000"/>
          <w:sz w:val="22"/>
          <w:szCs w:val="22"/>
        </w:rPr>
        <w:t>.</w:t>
      </w:r>
    </w:p>
    <w:p w14:paraId="3D00F7DC" w14:textId="05103F43"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07 de febrero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D</w:t>
      </w:r>
      <w:r w:rsidRPr="00424243">
        <w:rPr>
          <w:rFonts w:ascii="Arial Narrow" w:hAnsi="Arial Narrow"/>
          <w:color w:val="000000"/>
          <w:sz w:val="22"/>
          <w:szCs w:val="22"/>
        </w:rPr>
        <w:t>ebate libre (</w:t>
      </w:r>
      <w:r w:rsidR="0073177A">
        <w:rPr>
          <w:rFonts w:ascii="Arial Narrow" w:hAnsi="Arial Narrow"/>
          <w:color w:val="000000"/>
          <w:sz w:val="22"/>
          <w:szCs w:val="22"/>
        </w:rPr>
        <w:t xml:space="preserve">La </w:t>
      </w:r>
      <w:r w:rsidRPr="00424243">
        <w:rPr>
          <w:rFonts w:ascii="Arial Narrow" w:hAnsi="Arial Narrow"/>
          <w:color w:val="000000"/>
          <w:sz w:val="22"/>
          <w:szCs w:val="22"/>
        </w:rPr>
        <w:t>información que nos llega)</w:t>
      </w:r>
      <w:r w:rsidR="0073177A">
        <w:rPr>
          <w:rFonts w:ascii="Arial Narrow" w:hAnsi="Arial Narrow"/>
          <w:color w:val="000000"/>
          <w:sz w:val="22"/>
          <w:szCs w:val="22"/>
        </w:rPr>
        <w:t>.</w:t>
      </w:r>
    </w:p>
    <w:p w14:paraId="72BE6ABA" w14:textId="4322ABFC"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14 de febrero</w:t>
      </w:r>
      <w:r w:rsidR="0073177A">
        <w:rPr>
          <w:rFonts w:ascii="Arial Narrow" w:hAnsi="Arial Narrow"/>
          <w:color w:val="000000"/>
          <w:sz w:val="22"/>
          <w:szCs w:val="22"/>
        </w:rPr>
        <w:t>. XVIII R</w:t>
      </w:r>
      <w:r w:rsidRPr="00424243">
        <w:rPr>
          <w:rFonts w:ascii="Arial Narrow" w:hAnsi="Arial Narrow"/>
          <w:color w:val="000000"/>
          <w:sz w:val="22"/>
          <w:szCs w:val="22"/>
        </w:rPr>
        <w:t xml:space="preserve">ecital del </w:t>
      </w:r>
      <w:r w:rsidR="0073177A">
        <w:rPr>
          <w:rFonts w:ascii="Arial Narrow" w:hAnsi="Arial Narrow"/>
          <w:color w:val="000000"/>
          <w:sz w:val="22"/>
          <w:szCs w:val="22"/>
        </w:rPr>
        <w:t>´D</w:t>
      </w:r>
      <w:r w:rsidRPr="00424243">
        <w:rPr>
          <w:rFonts w:ascii="Arial Narrow" w:hAnsi="Arial Narrow"/>
          <w:color w:val="000000"/>
          <w:sz w:val="22"/>
          <w:szCs w:val="22"/>
        </w:rPr>
        <w:t xml:space="preserve">ía de los </w:t>
      </w:r>
      <w:r w:rsidR="0073177A">
        <w:rPr>
          <w:rFonts w:ascii="Arial Narrow" w:hAnsi="Arial Narrow"/>
          <w:color w:val="000000"/>
          <w:sz w:val="22"/>
          <w:szCs w:val="22"/>
        </w:rPr>
        <w:t>E</w:t>
      </w:r>
      <w:r w:rsidRPr="00424243">
        <w:rPr>
          <w:rFonts w:ascii="Arial Narrow" w:hAnsi="Arial Narrow"/>
          <w:color w:val="000000"/>
          <w:sz w:val="22"/>
          <w:szCs w:val="22"/>
        </w:rPr>
        <w:t>namorados</w:t>
      </w:r>
      <w:r w:rsidR="0073177A">
        <w:rPr>
          <w:rFonts w:ascii="Arial Narrow" w:hAnsi="Arial Narrow"/>
          <w:color w:val="000000"/>
          <w:sz w:val="22"/>
          <w:szCs w:val="22"/>
        </w:rPr>
        <w:t>’.</w:t>
      </w:r>
    </w:p>
    <w:p w14:paraId="4CC04B07" w14:textId="2DF24A8C"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21 de febrero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V</w:t>
      </w:r>
      <w:r w:rsidRPr="00424243">
        <w:rPr>
          <w:rFonts w:ascii="Arial Narrow" w:hAnsi="Arial Narrow"/>
          <w:color w:val="000000"/>
          <w:sz w:val="22"/>
          <w:szCs w:val="22"/>
        </w:rPr>
        <w:t xml:space="preserve">isita a la </w:t>
      </w:r>
      <w:r w:rsidR="0073177A">
        <w:rPr>
          <w:rFonts w:ascii="Arial Narrow" w:hAnsi="Arial Narrow"/>
          <w:color w:val="000000"/>
          <w:sz w:val="22"/>
          <w:szCs w:val="22"/>
        </w:rPr>
        <w:t>R</w:t>
      </w:r>
      <w:r w:rsidRPr="00424243">
        <w:rPr>
          <w:rFonts w:ascii="Arial Narrow" w:hAnsi="Arial Narrow"/>
          <w:color w:val="000000"/>
          <w:sz w:val="22"/>
          <w:szCs w:val="22"/>
        </w:rPr>
        <w:t xml:space="preserve">eal </w:t>
      </w:r>
      <w:r w:rsidR="0073177A">
        <w:rPr>
          <w:rFonts w:ascii="Arial Narrow" w:hAnsi="Arial Narrow"/>
          <w:color w:val="000000"/>
          <w:sz w:val="22"/>
          <w:szCs w:val="22"/>
        </w:rPr>
        <w:t>P</w:t>
      </w:r>
      <w:r w:rsidRPr="00424243">
        <w:rPr>
          <w:rFonts w:ascii="Arial Narrow" w:hAnsi="Arial Narrow"/>
          <w:color w:val="000000"/>
          <w:sz w:val="22"/>
          <w:szCs w:val="22"/>
        </w:rPr>
        <w:t xml:space="preserve">arroquia de santa </w:t>
      </w:r>
      <w:r w:rsidR="0073177A">
        <w:rPr>
          <w:rFonts w:ascii="Arial Narrow" w:hAnsi="Arial Narrow"/>
          <w:color w:val="000000"/>
          <w:sz w:val="22"/>
          <w:szCs w:val="22"/>
        </w:rPr>
        <w:t>A</w:t>
      </w:r>
      <w:r w:rsidRPr="00424243">
        <w:rPr>
          <w:rFonts w:ascii="Arial Narrow" w:hAnsi="Arial Narrow"/>
          <w:color w:val="000000"/>
          <w:sz w:val="22"/>
          <w:szCs w:val="22"/>
        </w:rPr>
        <w:t>na</w:t>
      </w:r>
      <w:r w:rsidR="0073177A">
        <w:rPr>
          <w:rFonts w:ascii="Arial Narrow" w:hAnsi="Arial Narrow"/>
          <w:color w:val="000000"/>
          <w:sz w:val="22"/>
          <w:szCs w:val="22"/>
        </w:rPr>
        <w:t>, en Triana.</w:t>
      </w:r>
    </w:p>
    <w:p w14:paraId="6BF5764B" w14:textId="459D7F06"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07 de marzo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L</w:t>
      </w:r>
      <w:r w:rsidRPr="00424243">
        <w:rPr>
          <w:rFonts w:ascii="Arial Narrow" w:hAnsi="Arial Narrow"/>
          <w:color w:val="000000"/>
          <w:sz w:val="22"/>
          <w:szCs w:val="22"/>
        </w:rPr>
        <w:t>ectura de trabajos propios y ajenos (</w:t>
      </w:r>
      <w:r w:rsidR="0073177A">
        <w:rPr>
          <w:rFonts w:ascii="Arial Narrow" w:hAnsi="Arial Narrow"/>
          <w:color w:val="000000"/>
          <w:sz w:val="22"/>
          <w:szCs w:val="22"/>
        </w:rPr>
        <w:t>Día de A</w:t>
      </w:r>
      <w:r w:rsidRPr="00424243">
        <w:rPr>
          <w:rFonts w:ascii="Arial Narrow" w:hAnsi="Arial Narrow"/>
          <w:color w:val="000000"/>
          <w:sz w:val="22"/>
          <w:szCs w:val="22"/>
        </w:rPr>
        <w:t>ndaluc</w:t>
      </w:r>
      <w:r w:rsidR="0073177A">
        <w:rPr>
          <w:rFonts w:ascii="Arial Narrow" w:hAnsi="Arial Narrow"/>
          <w:color w:val="000000"/>
          <w:sz w:val="22"/>
          <w:szCs w:val="22"/>
        </w:rPr>
        <w:t>í</w:t>
      </w:r>
      <w:r w:rsidRPr="00424243">
        <w:rPr>
          <w:rFonts w:ascii="Arial Narrow" w:hAnsi="Arial Narrow"/>
          <w:color w:val="000000"/>
          <w:sz w:val="22"/>
          <w:szCs w:val="22"/>
        </w:rPr>
        <w:t>a)</w:t>
      </w:r>
    </w:p>
    <w:p w14:paraId="0C0D1F34" w14:textId="5E7DECAF"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14 de marzo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M</w:t>
      </w:r>
      <w:r w:rsidRPr="00424243">
        <w:rPr>
          <w:rFonts w:ascii="Arial Narrow" w:hAnsi="Arial Narrow"/>
          <w:color w:val="000000"/>
          <w:sz w:val="22"/>
          <w:szCs w:val="22"/>
        </w:rPr>
        <w:t xml:space="preserve">esa </w:t>
      </w:r>
      <w:r w:rsidR="008A3184">
        <w:rPr>
          <w:rFonts w:ascii="Arial Narrow" w:hAnsi="Arial Narrow"/>
          <w:color w:val="000000"/>
          <w:sz w:val="22"/>
          <w:szCs w:val="22"/>
        </w:rPr>
        <w:t>R</w:t>
      </w:r>
      <w:r w:rsidRPr="00424243">
        <w:rPr>
          <w:rFonts w:ascii="Arial Narrow" w:hAnsi="Arial Narrow"/>
          <w:color w:val="000000"/>
          <w:sz w:val="22"/>
          <w:szCs w:val="22"/>
        </w:rPr>
        <w:t xml:space="preserve">edonda sobre </w:t>
      </w:r>
      <w:r w:rsidR="0073177A">
        <w:rPr>
          <w:rFonts w:ascii="Arial Narrow" w:hAnsi="Arial Narrow"/>
          <w:color w:val="000000"/>
          <w:sz w:val="22"/>
          <w:szCs w:val="22"/>
        </w:rPr>
        <w:t>J</w:t>
      </w:r>
      <w:r w:rsidRPr="00424243">
        <w:rPr>
          <w:rFonts w:ascii="Arial Narrow" w:hAnsi="Arial Narrow"/>
          <w:color w:val="000000"/>
          <w:sz w:val="22"/>
          <w:szCs w:val="22"/>
        </w:rPr>
        <w:t xml:space="preserve">esús de la </w:t>
      </w:r>
      <w:r w:rsidR="0073177A">
        <w:rPr>
          <w:rFonts w:ascii="Arial Narrow" w:hAnsi="Arial Narrow"/>
          <w:color w:val="000000"/>
          <w:sz w:val="22"/>
          <w:szCs w:val="22"/>
        </w:rPr>
        <w:t>R</w:t>
      </w:r>
      <w:r w:rsidRPr="00424243">
        <w:rPr>
          <w:rFonts w:ascii="Arial Narrow" w:hAnsi="Arial Narrow"/>
          <w:color w:val="000000"/>
          <w:sz w:val="22"/>
          <w:szCs w:val="22"/>
        </w:rPr>
        <w:t xml:space="preserve">osa </w:t>
      </w:r>
      <w:r w:rsidR="0073177A">
        <w:rPr>
          <w:rFonts w:ascii="Arial Narrow" w:hAnsi="Arial Narrow"/>
          <w:color w:val="000000"/>
          <w:sz w:val="22"/>
          <w:szCs w:val="22"/>
        </w:rPr>
        <w:t>L</w:t>
      </w:r>
      <w:r w:rsidRPr="00424243">
        <w:rPr>
          <w:rFonts w:ascii="Arial Narrow" w:hAnsi="Arial Narrow"/>
          <w:color w:val="000000"/>
          <w:sz w:val="22"/>
          <w:szCs w:val="22"/>
        </w:rPr>
        <w:t>uque</w:t>
      </w:r>
      <w:r w:rsidR="0073177A">
        <w:rPr>
          <w:rFonts w:ascii="Arial Narrow" w:hAnsi="Arial Narrow"/>
          <w:color w:val="000000"/>
          <w:sz w:val="22"/>
          <w:szCs w:val="22"/>
        </w:rPr>
        <w:t>.</w:t>
      </w:r>
    </w:p>
    <w:p w14:paraId="69AC9025" w14:textId="5BAB52A5"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21 de marzo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T</w:t>
      </w:r>
      <w:r w:rsidRPr="00424243">
        <w:rPr>
          <w:rFonts w:ascii="Arial Narrow" w:hAnsi="Arial Narrow"/>
          <w:color w:val="000000"/>
          <w:sz w:val="22"/>
          <w:szCs w:val="22"/>
        </w:rPr>
        <w:t xml:space="preserve">eatro </w:t>
      </w:r>
      <w:r w:rsidR="0073177A">
        <w:rPr>
          <w:rFonts w:ascii="Arial Narrow" w:hAnsi="Arial Narrow"/>
          <w:color w:val="000000"/>
          <w:sz w:val="22"/>
          <w:szCs w:val="22"/>
        </w:rPr>
        <w:t>L</w:t>
      </w:r>
      <w:r w:rsidRPr="00424243">
        <w:rPr>
          <w:rFonts w:ascii="Arial Narrow" w:hAnsi="Arial Narrow"/>
          <w:color w:val="000000"/>
          <w:sz w:val="22"/>
          <w:szCs w:val="22"/>
        </w:rPr>
        <w:t>e</w:t>
      </w:r>
      <w:r w:rsidR="0073177A">
        <w:rPr>
          <w:rFonts w:ascii="Arial Narrow" w:hAnsi="Arial Narrow"/>
          <w:color w:val="000000"/>
          <w:sz w:val="22"/>
          <w:szCs w:val="22"/>
        </w:rPr>
        <w:t>í</w:t>
      </w:r>
      <w:r w:rsidRPr="00424243">
        <w:rPr>
          <w:rFonts w:ascii="Arial Narrow" w:hAnsi="Arial Narrow"/>
          <w:color w:val="000000"/>
          <w:sz w:val="22"/>
          <w:szCs w:val="22"/>
        </w:rPr>
        <w:t>do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U</w:t>
      </w:r>
      <w:r w:rsidRPr="00424243">
        <w:rPr>
          <w:rFonts w:ascii="Arial Narrow" w:hAnsi="Arial Narrow"/>
          <w:color w:val="000000"/>
          <w:sz w:val="22"/>
          <w:szCs w:val="22"/>
        </w:rPr>
        <w:t>n ataúd para dos”</w:t>
      </w:r>
      <w:r w:rsidR="0073177A">
        <w:rPr>
          <w:rFonts w:ascii="Arial Narrow" w:hAnsi="Arial Narrow"/>
          <w:color w:val="000000"/>
          <w:sz w:val="22"/>
          <w:szCs w:val="22"/>
        </w:rPr>
        <w:t>,</w:t>
      </w:r>
      <w:r w:rsidRPr="00424243">
        <w:rPr>
          <w:rFonts w:ascii="Arial Narrow" w:hAnsi="Arial Narrow"/>
          <w:color w:val="000000"/>
          <w:sz w:val="22"/>
          <w:szCs w:val="22"/>
        </w:rPr>
        <w:t xml:space="preserve"> de </w:t>
      </w:r>
      <w:r w:rsidR="0073177A">
        <w:rPr>
          <w:rFonts w:ascii="Arial Narrow" w:hAnsi="Arial Narrow"/>
          <w:color w:val="000000"/>
          <w:sz w:val="22"/>
          <w:szCs w:val="22"/>
        </w:rPr>
        <w:t>J</w:t>
      </w:r>
      <w:r w:rsidRPr="00424243">
        <w:rPr>
          <w:rFonts w:ascii="Arial Narrow" w:hAnsi="Arial Narrow"/>
          <w:color w:val="000000"/>
          <w:sz w:val="22"/>
          <w:szCs w:val="22"/>
        </w:rPr>
        <w:t xml:space="preserve">ean </w:t>
      </w:r>
      <w:r w:rsidR="0073177A">
        <w:rPr>
          <w:rFonts w:ascii="Arial Narrow" w:hAnsi="Arial Narrow"/>
          <w:color w:val="000000"/>
          <w:sz w:val="22"/>
          <w:szCs w:val="22"/>
        </w:rPr>
        <w:t>P</w:t>
      </w:r>
      <w:r w:rsidRPr="00424243">
        <w:rPr>
          <w:rFonts w:ascii="Arial Narrow" w:hAnsi="Arial Narrow"/>
          <w:color w:val="000000"/>
          <w:sz w:val="22"/>
          <w:szCs w:val="22"/>
        </w:rPr>
        <w:t xml:space="preserve">ierre </w:t>
      </w:r>
      <w:r w:rsidR="0073177A">
        <w:rPr>
          <w:rFonts w:ascii="Arial Narrow" w:hAnsi="Arial Narrow"/>
          <w:color w:val="000000"/>
          <w:sz w:val="22"/>
          <w:szCs w:val="22"/>
        </w:rPr>
        <w:t>M</w:t>
      </w:r>
      <w:r w:rsidRPr="00424243">
        <w:rPr>
          <w:rFonts w:ascii="Arial Narrow" w:hAnsi="Arial Narrow"/>
          <w:color w:val="000000"/>
          <w:sz w:val="22"/>
          <w:szCs w:val="22"/>
        </w:rPr>
        <w:t>art</w:t>
      </w:r>
      <w:r w:rsidR="0073177A">
        <w:rPr>
          <w:rFonts w:ascii="Arial Narrow" w:hAnsi="Arial Narrow"/>
          <w:color w:val="000000"/>
          <w:sz w:val="22"/>
          <w:szCs w:val="22"/>
        </w:rPr>
        <w:t>í</w:t>
      </w:r>
      <w:r w:rsidRPr="00424243">
        <w:rPr>
          <w:rFonts w:ascii="Arial Narrow" w:hAnsi="Arial Narrow"/>
          <w:color w:val="000000"/>
          <w:sz w:val="22"/>
          <w:szCs w:val="22"/>
        </w:rPr>
        <w:t>nez</w:t>
      </w:r>
      <w:r w:rsidR="0073177A">
        <w:rPr>
          <w:rFonts w:ascii="Arial Narrow" w:hAnsi="Arial Narrow"/>
          <w:color w:val="000000"/>
          <w:sz w:val="22"/>
          <w:szCs w:val="22"/>
        </w:rPr>
        <w:t>.</w:t>
      </w:r>
    </w:p>
    <w:p w14:paraId="2515A9B8" w14:textId="22D41C1F"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30 de marzo</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E</w:t>
      </w:r>
      <w:r w:rsidRPr="00424243">
        <w:rPr>
          <w:rFonts w:ascii="Arial Narrow" w:hAnsi="Arial Narrow"/>
          <w:color w:val="000000"/>
          <w:sz w:val="22"/>
          <w:szCs w:val="22"/>
        </w:rPr>
        <w:t xml:space="preserve">xaltación y </w:t>
      </w:r>
      <w:r w:rsidR="0073177A">
        <w:rPr>
          <w:rFonts w:ascii="Arial Narrow" w:hAnsi="Arial Narrow"/>
          <w:color w:val="000000"/>
          <w:sz w:val="22"/>
          <w:szCs w:val="22"/>
        </w:rPr>
        <w:t>R</w:t>
      </w:r>
      <w:r w:rsidRPr="00424243">
        <w:rPr>
          <w:rFonts w:ascii="Arial Narrow" w:hAnsi="Arial Narrow"/>
          <w:color w:val="000000"/>
          <w:sz w:val="22"/>
          <w:szCs w:val="22"/>
        </w:rPr>
        <w:t xml:space="preserve">ecital de la </w:t>
      </w:r>
      <w:r w:rsidR="0073177A">
        <w:rPr>
          <w:rFonts w:ascii="Arial Narrow" w:hAnsi="Arial Narrow"/>
          <w:color w:val="000000"/>
          <w:sz w:val="22"/>
          <w:szCs w:val="22"/>
        </w:rPr>
        <w:t>S</w:t>
      </w:r>
      <w:r w:rsidRPr="00424243">
        <w:rPr>
          <w:rFonts w:ascii="Arial Narrow" w:hAnsi="Arial Narrow"/>
          <w:color w:val="000000"/>
          <w:sz w:val="22"/>
          <w:szCs w:val="22"/>
        </w:rPr>
        <w:t>aeta</w:t>
      </w:r>
      <w:r w:rsidR="0073177A">
        <w:rPr>
          <w:rFonts w:ascii="Arial Narrow" w:hAnsi="Arial Narrow"/>
          <w:color w:val="000000"/>
          <w:sz w:val="22"/>
          <w:szCs w:val="22"/>
        </w:rPr>
        <w:t>.</w:t>
      </w:r>
    </w:p>
    <w:p w14:paraId="282041B6" w14:textId="3C23403A"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04 de abril</w:t>
      </w:r>
      <w:r w:rsidR="0073177A">
        <w:rPr>
          <w:rFonts w:ascii="Arial Narrow" w:hAnsi="Arial Narrow"/>
          <w:color w:val="000000"/>
          <w:sz w:val="22"/>
          <w:szCs w:val="22"/>
        </w:rPr>
        <w:t>.</w:t>
      </w:r>
      <w:r w:rsidRPr="00424243">
        <w:rPr>
          <w:rFonts w:ascii="Arial Narrow" w:hAnsi="Arial Narrow"/>
          <w:color w:val="000000"/>
          <w:sz w:val="22"/>
          <w:szCs w:val="22"/>
        </w:rPr>
        <w:t xml:space="preserve"> </w:t>
      </w:r>
      <w:r w:rsidR="0073177A">
        <w:rPr>
          <w:rFonts w:ascii="Arial Narrow" w:hAnsi="Arial Narrow"/>
          <w:color w:val="000000"/>
          <w:sz w:val="22"/>
          <w:szCs w:val="22"/>
        </w:rPr>
        <w:t>L</w:t>
      </w:r>
      <w:r w:rsidRPr="00424243">
        <w:rPr>
          <w:rFonts w:ascii="Arial Narrow" w:hAnsi="Arial Narrow"/>
          <w:color w:val="000000"/>
          <w:sz w:val="22"/>
          <w:szCs w:val="22"/>
        </w:rPr>
        <w:t>ectura de trabajos propios y ajenos (</w:t>
      </w:r>
      <w:r w:rsidR="00803E57">
        <w:rPr>
          <w:rFonts w:ascii="Arial Narrow" w:hAnsi="Arial Narrow"/>
          <w:color w:val="000000"/>
          <w:sz w:val="22"/>
          <w:szCs w:val="22"/>
        </w:rPr>
        <w:t>S</w:t>
      </w:r>
      <w:r w:rsidRPr="00424243">
        <w:rPr>
          <w:rFonts w:ascii="Arial Narrow" w:hAnsi="Arial Narrow"/>
          <w:color w:val="000000"/>
          <w:sz w:val="22"/>
          <w:szCs w:val="22"/>
        </w:rPr>
        <w:t xml:space="preserve">emana </w:t>
      </w:r>
      <w:r w:rsidR="00803E57">
        <w:rPr>
          <w:rFonts w:ascii="Arial Narrow" w:hAnsi="Arial Narrow"/>
          <w:color w:val="000000"/>
          <w:sz w:val="22"/>
          <w:szCs w:val="22"/>
        </w:rPr>
        <w:t>S</w:t>
      </w:r>
      <w:r w:rsidRPr="00424243">
        <w:rPr>
          <w:rFonts w:ascii="Arial Narrow" w:hAnsi="Arial Narrow"/>
          <w:color w:val="000000"/>
          <w:sz w:val="22"/>
          <w:szCs w:val="22"/>
        </w:rPr>
        <w:t>anta)</w:t>
      </w:r>
      <w:r w:rsidR="00803E57">
        <w:rPr>
          <w:rFonts w:ascii="Arial Narrow" w:hAnsi="Arial Narrow"/>
          <w:color w:val="000000"/>
          <w:sz w:val="22"/>
          <w:szCs w:val="22"/>
        </w:rPr>
        <w:t>.</w:t>
      </w:r>
    </w:p>
    <w:p w14:paraId="49CED274" w14:textId="71DF5987"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18 de abril</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D</w:t>
      </w:r>
      <w:r w:rsidRPr="00424243">
        <w:rPr>
          <w:rFonts w:ascii="Arial Narrow" w:hAnsi="Arial Narrow"/>
          <w:color w:val="000000"/>
          <w:sz w:val="22"/>
          <w:szCs w:val="22"/>
        </w:rPr>
        <w:t>ebate libre (</w:t>
      </w:r>
      <w:r w:rsidR="00803E57">
        <w:rPr>
          <w:rFonts w:ascii="Arial Narrow" w:hAnsi="Arial Narrow"/>
          <w:color w:val="000000"/>
          <w:sz w:val="22"/>
          <w:szCs w:val="22"/>
        </w:rPr>
        <w:t>A</w:t>
      </w:r>
      <w:r w:rsidRPr="00424243">
        <w:rPr>
          <w:rFonts w:ascii="Arial Narrow" w:hAnsi="Arial Narrow"/>
          <w:color w:val="000000"/>
          <w:sz w:val="22"/>
          <w:szCs w:val="22"/>
        </w:rPr>
        <w:t>dvocaciones, imágenes, fe y sus pilares)</w:t>
      </w:r>
      <w:r w:rsidR="00803E57">
        <w:rPr>
          <w:rFonts w:ascii="Arial Narrow" w:hAnsi="Arial Narrow"/>
          <w:color w:val="000000"/>
          <w:sz w:val="22"/>
          <w:szCs w:val="22"/>
        </w:rPr>
        <w:t>.</w:t>
      </w:r>
    </w:p>
    <w:p w14:paraId="7F8C5162" w14:textId="6AB4AF82"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lastRenderedPageBreak/>
        <w:t>27 de abril</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E</w:t>
      </w:r>
      <w:r w:rsidRPr="00424243">
        <w:rPr>
          <w:rFonts w:ascii="Arial Narrow" w:hAnsi="Arial Narrow"/>
          <w:color w:val="000000"/>
          <w:sz w:val="22"/>
          <w:szCs w:val="22"/>
        </w:rPr>
        <w:t xml:space="preserve">ncuentro literario con la </w:t>
      </w:r>
      <w:r w:rsidR="00803E57">
        <w:rPr>
          <w:rFonts w:ascii="Arial Narrow" w:hAnsi="Arial Narrow"/>
          <w:color w:val="000000"/>
          <w:sz w:val="22"/>
          <w:szCs w:val="22"/>
        </w:rPr>
        <w:t>A</w:t>
      </w:r>
      <w:r w:rsidRPr="00424243">
        <w:rPr>
          <w:rFonts w:ascii="Arial Narrow" w:hAnsi="Arial Narrow"/>
          <w:color w:val="000000"/>
          <w:sz w:val="22"/>
          <w:szCs w:val="22"/>
        </w:rPr>
        <w:t>sociación polaca “</w:t>
      </w:r>
      <w:proofErr w:type="spellStart"/>
      <w:r w:rsidR="004A35C4">
        <w:rPr>
          <w:rFonts w:ascii="Arial Narrow" w:hAnsi="Arial Narrow"/>
          <w:color w:val="000000"/>
          <w:sz w:val="22"/>
          <w:szCs w:val="22"/>
        </w:rPr>
        <w:t>L</w:t>
      </w:r>
      <w:r w:rsidRPr="00424243">
        <w:rPr>
          <w:rFonts w:ascii="Arial Narrow" w:hAnsi="Arial Narrow"/>
          <w:color w:val="000000"/>
          <w:sz w:val="22"/>
          <w:szCs w:val="22"/>
        </w:rPr>
        <w:t>okomotiwa</w:t>
      </w:r>
      <w:proofErr w:type="spellEnd"/>
      <w:r w:rsidRPr="00424243">
        <w:rPr>
          <w:rFonts w:ascii="Arial Narrow" w:hAnsi="Arial Narrow"/>
          <w:color w:val="000000"/>
          <w:sz w:val="22"/>
          <w:szCs w:val="22"/>
        </w:rPr>
        <w:t>”</w:t>
      </w:r>
      <w:r w:rsidR="00803E57">
        <w:rPr>
          <w:rFonts w:ascii="Arial Narrow" w:hAnsi="Arial Narrow"/>
          <w:color w:val="000000"/>
          <w:sz w:val="22"/>
          <w:szCs w:val="22"/>
        </w:rPr>
        <w:t>.</w:t>
      </w:r>
    </w:p>
    <w:p w14:paraId="55BD775F" w14:textId="2AA13730"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09 de mayo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L</w:t>
      </w:r>
      <w:r w:rsidRPr="00424243">
        <w:rPr>
          <w:rFonts w:ascii="Arial Narrow" w:hAnsi="Arial Narrow"/>
          <w:color w:val="000000"/>
          <w:sz w:val="22"/>
          <w:szCs w:val="22"/>
        </w:rPr>
        <w:t>ectura</w:t>
      </w:r>
      <w:r w:rsidR="00803E57">
        <w:rPr>
          <w:rFonts w:ascii="Arial Narrow" w:hAnsi="Arial Narrow"/>
          <w:color w:val="000000"/>
          <w:sz w:val="22"/>
          <w:szCs w:val="22"/>
        </w:rPr>
        <w:t>s</w:t>
      </w:r>
      <w:r w:rsidRPr="00424243">
        <w:rPr>
          <w:rFonts w:ascii="Arial Narrow" w:hAnsi="Arial Narrow"/>
          <w:color w:val="000000"/>
          <w:sz w:val="22"/>
          <w:szCs w:val="22"/>
        </w:rPr>
        <w:t xml:space="preserve"> de trabajos </w:t>
      </w:r>
      <w:r w:rsidR="00803E57">
        <w:rPr>
          <w:rFonts w:ascii="Arial Narrow" w:hAnsi="Arial Narrow"/>
          <w:color w:val="000000"/>
          <w:sz w:val="22"/>
          <w:szCs w:val="22"/>
        </w:rPr>
        <w:t xml:space="preserve">en prosa o poéticos </w:t>
      </w:r>
      <w:r w:rsidRPr="00424243">
        <w:rPr>
          <w:rFonts w:ascii="Arial Narrow" w:hAnsi="Arial Narrow"/>
          <w:color w:val="000000"/>
          <w:sz w:val="22"/>
          <w:szCs w:val="22"/>
        </w:rPr>
        <w:t>propios y ajenos (</w:t>
      </w:r>
      <w:r w:rsidR="00803E57">
        <w:rPr>
          <w:rFonts w:ascii="Arial Narrow" w:hAnsi="Arial Narrow"/>
          <w:color w:val="000000"/>
          <w:sz w:val="22"/>
          <w:szCs w:val="22"/>
        </w:rPr>
        <w:t>F</w:t>
      </w:r>
      <w:r w:rsidRPr="00424243">
        <w:rPr>
          <w:rFonts w:ascii="Arial Narrow" w:hAnsi="Arial Narrow"/>
          <w:color w:val="000000"/>
          <w:sz w:val="22"/>
          <w:szCs w:val="22"/>
        </w:rPr>
        <w:t xml:space="preserve">eria de </w:t>
      </w:r>
      <w:r w:rsidR="004A35C4" w:rsidRPr="00424243">
        <w:rPr>
          <w:rFonts w:ascii="Arial Narrow" w:hAnsi="Arial Narrow"/>
          <w:color w:val="000000"/>
          <w:sz w:val="22"/>
          <w:szCs w:val="22"/>
        </w:rPr>
        <w:t>Sevilla</w:t>
      </w:r>
      <w:r w:rsidRPr="00424243">
        <w:rPr>
          <w:rFonts w:ascii="Arial Narrow" w:hAnsi="Arial Narrow"/>
          <w:color w:val="000000"/>
          <w:sz w:val="22"/>
          <w:szCs w:val="22"/>
        </w:rPr>
        <w:t>)</w:t>
      </w:r>
    </w:p>
    <w:p w14:paraId="41922B52" w14:textId="4003FD39"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16 de mayo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Narración y L</w:t>
      </w:r>
      <w:r w:rsidRPr="00424243">
        <w:rPr>
          <w:rFonts w:ascii="Arial Narrow" w:hAnsi="Arial Narrow"/>
          <w:color w:val="000000"/>
          <w:sz w:val="22"/>
          <w:szCs w:val="22"/>
        </w:rPr>
        <w:t>ectura</w:t>
      </w:r>
      <w:r w:rsidR="00803E57">
        <w:rPr>
          <w:rFonts w:ascii="Arial Narrow" w:hAnsi="Arial Narrow"/>
          <w:color w:val="000000"/>
          <w:sz w:val="22"/>
          <w:szCs w:val="22"/>
        </w:rPr>
        <w:t>s</w:t>
      </w:r>
      <w:r w:rsidRPr="00424243">
        <w:rPr>
          <w:rFonts w:ascii="Arial Narrow" w:hAnsi="Arial Narrow"/>
          <w:color w:val="000000"/>
          <w:sz w:val="22"/>
          <w:szCs w:val="22"/>
        </w:rPr>
        <w:t xml:space="preserve"> de anécdotas</w:t>
      </w:r>
      <w:r w:rsidR="00090DD5">
        <w:rPr>
          <w:rFonts w:ascii="Arial Narrow" w:hAnsi="Arial Narrow"/>
          <w:color w:val="000000"/>
          <w:sz w:val="22"/>
          <w:szCs w:val="22"/>
        </w:rPr>
        <w:t xml:space="preserve"> y vivencias</w:t>
      </w:r>
      <w:r w:rsidRPr="00424243">
        <w:rPr>
          <w:rFonts w:ascii="Arial Narrow" w:hAnsi="Arial Narrow"/>
          <w:color w:val="000000"/>
          <w:sz w:val="22"/>
          <w:szCs w:val="22"/>
        </w:rPr>
        <w:t xml:space="preserve"> </w:t>
      </w:r>
      <w:r w:rsidR="00803E57">
        <w:rPr>
          <w:rFonts w:ascii="Arial Narrow" w:hAnsi="Arial Narrow"/>
          <w:color w:val="000000"/>
          <w:sz w:val="22"/>
          <w:szCs w:val="22"/>
        </w:rPr>
        <w:t>(</w:t>
      </w:r>
      <w:r w:rsidRPr="00424243">
        <w:rPr>
          <w:rFonts w:ascii="Arial Narrow" w:hAnsi="Arial Narrow"/>
          <w:color w:val="000000"/>
          <w:sz w:val="22"/>
          <w:szCs w:val="22"/>
        </w:rPr>
        <w:t xml:space="preserve">propias </w:t>
      </w:r>
      <w:r w:rsidR="00803E57">
        <w:rPr>
          <w:rFonts w:ascii="Arial Narrow" w:hAnsi="Arial Narrow"/>
          <w:color w:val="000000"/>
          <w:sz w:val="22"/>
          <w:szCs w:val="22"/>
        </w:rPr>
        <w:t>o</w:t>
      </w:r>
      <w:r w:rsidRPr="00424243">
        <w:rPr>
          <w:rFonts w:ascii="Arial Narrow" w:hAnsi="Arial Narrow"/>
          <w:color w:val="000000"/>
          <w:sz w:val="22"/>
          <w:szCs w:val="22"/>
        </w:rPr>
        <w:t xml:space="preserve"> ajenas</w:t>
      </w:r>
      <w:r w:rsidR="00803E57">
        <w:rPr>
          <w:rFonts w:ascii="Arial Narrow" w:hAnsi="Arial Narrow"/>
          <w:color w:val="000000"/>
          <w:sz w:val="22"/>
          <w:szCs w:val="22"/>
        </w:rPr>
        <w:t>).</w:t>
      </w:r>
    </w:p>
    <w:p w14:paraId="20DA070B" w14:textId="35F49EF4"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23 de mayo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A</w:t>
      </w:r>
      <w:r w:rsidRPr="00424243">
        <w:rPr>
          <w:rFonts w:ascii="Arial Narrow" w:hAnsi="Arial Narrow"/>
          <w:color w:val="000000"/>
          <w:sz w:val="22"/>
          <w:szCs w:val="22"/>
        </w:rPr>
        <w:t>nálisis y comentarios sobre fragmentos de textos</w:t>
      </w:r>
      <w:r w:rsidR="00803E57">
        <w:rPr>
          <w:rFonts w:ascii="Arial Narrow" w:hAnsi="Arial Narrow"/>
          <w:color w:val="000000"/>
          <w:sz w:val="22"/>
          <w:szCs w:val="22"/>
        </w:rPr>
        <w:t xml:space="preserve"> de autores consagrados.</w:t>
      </w:r>
    </w:p>
    <w:p w14:paraId="49BE5F97" w14:textId="027E1E57"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30 de mayo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V</w:t>
      </w:r>
      <w:r w:rsidRPr="00424243">
        <w:rPr>
          <w:rFonts w:ascii="Arial Narrow" w:hAnsi="Arial Narrow"/>
          <w:color w:val="000000"/>
          <w:sz w:val="22"/>
          <w:szCs w:val="22"/>
        </w:rPr>
        <w:t xml:space="preserve">isita en </w:t>
      </w:r>
      <w:r w:rsidR="004A35C4" w:rsidRPr="00424243">
        <w:rPr>
          <w:rFonts w:ascii="Arial Narrow" w:hAnsi="Arial Narrow"/>
          <w:color w:val="000000"/>
          <w:sz w:val="22"/>
          <w:szCs w:val="22"/>
        </w:rPr>
        <w:t>Triana</w:t>
      </w:r>
      <w:r w:rsidRPr="00424243">
        <w:rPr>
          <w:rFonts w:ascii="Arial Narrow" w:hAnsi="Arial Narrow"/>
          <w:color w:val="000000"/>
          <w:sz w:val="22"/>
          <w:szCs w:val="22"/>
        </w:rPr>
        <w:t xml:space="preserve"> a la </w:t>
      </w:r>
      <w:r w:rsidR="00803E57">
        <w:rPr>
          <w:rFonts w:ascii="Arial Narrow" w:hAnsi="Arial Narrow"/>
          <w:color w:val="000000"/>
          <w:sz w:val="22"/>
          <w:szCs w:val="22"/>
        </w:rPr>
        <w:t>P</w:t>
      </w:r>
      <w:r w:rsidRPr="00424243">
        <w:rPr>
          <w:rFonts w:ascii="Arial Narrow" w:hAnsi="Arial Narrow"/>
          <w:color w:val="000000"/>
          <w:sz w:val="22"/>
          <w:szCs w:val="22"/>
        </w:rPr>
        <w:t xml:space="preserve">arroquia de </w:t>
      </w:r>
      <w:r w:rsidR="00803E57">
        <w:rPr>
          <w:rFonts w:ascii="Arial Narrow" w:hAnsi="Arial Narrow"/>
          <w:color w:val="000000"/>
          <w:sz w:val="22"/>
          <w:szCs w:val="22"/>
        </w:rPr>
        <w:t>N</w:t>
      </w:r>
      <w:r w:rsidRPr="00424243">
        <w:rPr>
          <w:rFonts w:ascii="Arial Narrow" w:hAnsi="Arial Narrow"/>
          <w:color w:val="000000"/>
          <w:sz w:val="22"/>
          <w:szCs w:val="22"/>
        </w:rPr>
        <w:t xml:space="preserve">uestra </w:t>
      </w:r>
      <w:r w:rsidR="00803E57">
        <w:rPr>
          <w:rFonts w:ascii="Arial Narrow" w:hAnsi="Arial Narrow"/>
          <w:color w:val="000000"/>
          <w:sz w:val="22"/>
          <w:szCs w:val="22"/>
        </w:rPr>
        <w:t>S</w:t>
      </w:r>
      <w:r w:rsidRPr="00424243">
        <w:rPr>
          <w:rFonts w:ascii="Arial Narrow" w:hAnsi="Arial Narrow"/>
          <w:color w:val="000000"/>
          <w:sz w:val="22"/>
          <w:szCs w:val="22"/>
        </w:rPr>
        <w:t xml:space="preserve">eñora de la </w:t>
      </w:r>
      <w:r w:rsidR="00803E57">
        <w:rPr>
          <w:rFonts w:ascii="Arial Narrow" w:hAnsi="Arial Narrow"/>
          <w:color w:val="000000"/>
          <w:sz w:val="22"/>
          <w:szCs w:val="22"/>
        </w:rPr>
        <w:t>O.</w:t>
      </w:r>
    </w:p>
    <w:p w14:paraId="37A80019" w14:textId="6E5ECE8B"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06 de junio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L</w:t>
      </w:r>
      <w:r w:rsidRPr="00424243">
        <w:rPr>
          <w:rFonts w:ascii="Arial Narrow" w:hAnsi="Arial Narrow"/>
          <w:color w:val="000000"/>
          <w:sz w:val="22"/>
          <w:szCs w:val="22"/>
        </w:rPr>
        <w:t>ectura</w:t>
      </w:r>
      <w:r w:rsidR="00803E57">
        <w:rPr>
          <w:rFonts w:ascii="Arial Narrow" w:hAnsi="Arial Narrow"/>
          <w:color w:val="000000"/>
          <w:sz w:val="22"/>
          <w:szCs w:val="22"/>
        </w:rPr>
        <w:t>s</w:t>
      </w:r>
      <w:r w:rsidRPr="00424243">
        <w:rPr>
          <w:rFonts w:ascii="Arial Narrow" w:hAnsi="Arial Narrow"/>
          <w:color w:val="000000"/>
          <w:sz w:val="22"/>
          <w:szCs w:val="22"/>
        </w:rPr>
        <w:t xml:space="preserve"> de trabajos</w:t>
      </w:r>
      <w:r w:rsidR="00803E57">
        <w:rPr>
          <w:rFonts w:ascii="Arial Narrow" w:hAnsi="Arial Narrow"/>
          <w:color w:val="000000"/>
          <w:sz w:val="22"/>
          <w:szCs w:val="22"/>
        </w:rPr>
        <w:t xml:space="preserve"> cortos en verso y prosa,</w:t>
      </w:r>
      <w:r w:rsidRPr="00424243">
        <w:rPr>
          <w:rFonts w:ascii="Arial Narrow" w:hAnsi="Arial Narrow"/>
          <w:color w:val="000000"/>
          <w:sz w:val="22"/>
          <w:szCs w:val="22"/>
        </w:rPr>
        <w:t xml:space="preserve"> propios y ajenos</w:t>
      </w:r>
      <w:r w:rsidR="00090DD5">
        <w:rPr>
          <w:rFonts w:ascii="Arial Narrow" w:hAnsi="Arial Narrow"/>
          <w:color w:val="000000"/>
          <w:sz w:val="22"/>
          <w:szCs w:val="22"/>
        </w:rPr>
        <w:t>.</w:t>
      </w:r>
    </w:p>
    <w:p w14:paraId="2088BF76" w14:textId="7EE85F46"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13 de junio</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L</w:t>
      </w:r>
      <w:r w:rsidRPr="00424243">
        <w:rPr>
          <w:rFonts w:ascii="Arial Narrow" w:hAnsi="Arial Narrow"/>
          <w:color w:val="000000"/>
          <w:sz w:val="22"/>
          <w:szCs w:val="22"/>
        </w:rPr>
        <w:t>ectura</w:t>
      </w:r>
      <w:r w:rsidR="00803E57">
        <w:rPr>
          <w:rFonts w:ascii="Arial Narrow" w:hAnsi="Arial Narrow"/>
          <w:color w:val="000000"/>
          <w:sz w:val="22"/>
          <w:szCs w:val="22"/>
        </w:rPr>
        <w:t>s</w:t>
      </w:r>
      <w:r w:rsidRPr="00424243">
        <w:rPr>
          <w:rFonts w:ascii="Arial Narrow" w:hAnsi="Arial Narrow"/>
          <w:color w:val="000000"/>
          <w:sz w:val="22"/>
          <w:szCs w:val="22"/>
        </w:rPr>
        <w:t xml:space="preserve"> de </w:t>
      </w:r>
      <w:r w:rsidR="00803E57">
        <w:rPr>
          <w:rFonts w:ascii="Arial Narrow" w:hAnsi="Arial Narrow"/>
          <w:color w:val="000000"/>
          <w:sz w:val="22"/>
          <w:szCs w:val="22"/>
        </w:rPr>
        <w:t>t</w:t>
      </w:r>
      <w:r w:rsidRPr="00424243">
        <w:rPr>
          <w:rFonts w:ascii="Arial Narrow" w:hAnsi="Arial Narrow"/>
          <w:color w:val="000000"/>
          <w:sz w:val="22"/>
          <w:szCs w:val="22"/>
        </w:rPr>
        <w:t xml:space="preserve">rabajos </w:t>
      </w:r>
      <w:r w:rsidR="00803E57">
        <w:rPr>
          <w:rFonts w:ascii="Arial Narrow" w:hAnsi="Arial Narrow"/>
          <w:color w:val="000000"/>
          <w:sz w:val="22"/>
          <w:szCs w:val="22"/>
        </w:rPr>
        <w:t xml:space="preserve">cortos en verso y prosa, </w:t>
      </w:r>
      <w:r w:rsidRPr="00424243">
        <w:rPr>
          <w:rFonts w:ascii="Arial Narrow" w:hAnsi="Arial Narrow"/>
          <w:color w:val="000000"/>
          <w:sz w:val="22"/>
          <w:szCs w:val="22"/>
        </w:rPr>
        <w:t>propios y ajenos</w:t>
      </w:r>
      <w:r>
        <w:rPr>
          <w:rFonts w:ascii="Arial Narrow" w:hAnsi="Arial Narrow"/>
          <w:color w:val="000000"/>
          <w:sz w:val="22"/>
          <w:szCs w:val="22"/>
        </w:rPr>
        <w:t>.</w:t>
      </w:r>
    </w:p>
    <w:p w14:paraId="55E91707" w14:textId="6A254ECB" w:rsidR="00424243" w:rsidRDefault="00424243" w:rsidP="00424243">
      <w:pPr>
        <w:pStyle w:val="Prrafodelista"/>
        <w:ind w:left="0" w:firstLine="720"/>
        <w:jc w:val="both"/>
        <w:rPr>
          <w:rFonts w:ascii="Arial Narrow" w:hAnsi="Arial Narrow"/>
          <w:color w:val="000000"/>
          <w:sz w:val="22"/>
          <w:szCs w:val="22"/>
        </w:rPr>
      </w:pPr>
    </w:p>
    <w:p w14:paraId="344CA720" w14:textId="4C761F35" w:rsidR="00424243" w:rsidRDefault="008A3184" w:rsidP="00424243">
      <w:pPr>
        <w:pStyle w:val="Prrafodelista"/>
        <w:ind w:left="0" w:firstLine="720"/>
        <w:jc w:val="both"/>
        <w:rPr>
          <w:rFonts w:ascii="Arial Narrow" w:hAnsi="Arial Narrow"/>
          <w:color w:val="000000"/>
          <w:sz w:val="22"/>
          <w:szCs w:val="22"/>
        </w:rPr>
      </w:pPr>
      <w:r>
        <w:rPr>
          <w:rFonts w:ascii="Arial Narrow" w:hAnsi="Arial Narrow"/>
          <w:color w:val="000000"/>
          <w:sz w:val="22"/>
          <w:szCs w:val="22"/>
        </w:rPr>
        <w:t>Después relaciona las actividades d</w:t>
      </w:r>
      <w:r w:rsidR="00424243">
        <w:rPr>
          <w:rFonts w:ascii="Arial Narrow" w:hAnsi="Arial Narrow"/>
          <w:color w:val="000000"/>
          <w:sz w:val="22"/>
          <w:szCs w:val="22"/>
        </w:rPr>
        <w:t>esde el inicio del presente Curso</w:t>
      </w:r>
      <w:r w:rsidR="004A35C4">
        <w:rPr>
          <w:rFonts w:ascii="Arial Narrow" w:hAnsi="Arial Narrow"/>
          <w:color w:val="000000"/>
          <w:sz w:val="22"/>
          <w:szCs w:val="22"/>
        </w:rPr>
        <w:t>, siendo presidente Agustín Domínguez:</w:t>
      </w:r>
    </w:p>
    <w:p w14:paraId="37F00454" w14:textId="77777777" w:rsidR="004A35C4" w:rsidRDefault="004A35C4" w:rsidP="00424243">
      <w:pPr>
        <w:pStyle w:val="Prrafodelista"/>
        <w:ind w:left="0" w:firstLine="720"/>
        <w:jc w:val="both"/>
        <w:rPr>
          <w:rFonts w:ascii="Arial Narrow" w:hAnsi="Arial Narrow"/>
          <w:color w:val="000000"/>
          <w:sz w:val="22"/>
          <w:szCs w:val="22"/>
        </w:rPr>
      </w:pPr>
    </w:p>
    <w:p w14:paraId="401D8C04" w14:textId="0602412A" w:rsidR="00424243" w:rsidRDefault="00424243" w:rsidP="00424243">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26 de </w:t>
      </w:r>
      <w:r w:rsidR="004A35C4" w:rsidRPr="00424243">
        <w:rPr>
          <w:rFonts w:ascii="Arial Narrow" w:hAnsi="Arial Narrow"/>
          <w:color w:val="000000"/>
          <w:sz w:val="22"/>
          <w:szCs w:val="22"/>
        </w:rPr>
        <w:t>septiembre</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803E57">
        <w:rPr>
          <w:rFonts w:ascii="Arial Narrow" w:hAnsi="Arial Narrow"/>
          <w:color w:val="000000"/>
          <w:sz w:val="22"/>
          <w:szCs w:val="22"/>
        </w:rPr>
        <w:t>I</w:t>
      </w:r>
      <w:r w:rsidRPr="00424243">
        <w:rPr>
          <w:rFonts w:ascii="Arial Narrow" w:hAnsi="Arial Narrow"/>
          <w:color w:val="000000"/>
          <w:sz w:val="22"/>
          <w:szCs w:val="22"/>
        </w:rPr>
        <w:t>nicio de curso (</w:t>
      </w:r>
      <w:r w:rsidR="00803E57">
        <w:rPr>
          <w:rFonts w:ascii="Arial Narrow" w:hAnsi="Arial Narrow"/>
          <w:color w:val="000000"/>
          <w:sz w:val="22"/>
          <w:szCs w:val="22"/>
        </w:rPr>
        <w:t>A</w:t>
      </w:r>
      <w:r w:rsidRPr="00424243">
        <w:rPr>
          <w:rFonts w:ascii="Arial Narrow" w:hAnsi="Arial Narrow"/>
          <w:color w:val="000000"/>
          <w:sz w:val="22"/>
          <w:szCs w:val="22"/>
        </w:rPr>
        <w:t xml:space="preserve">samblea </w:t>
      </w:r>
      <w:r w:rsidR="00803E57">
        <w:rPr>
          <w:rFonts w:ascii="Arial Narrow" w:hAnsi="Arial Narrow"/>
          <w:color w:val="000000"/>
          <w:sz w:val="22"/>
          <w:szCs w:val="22"/>
        </w:rPr>
        <w:t>G</w:t>
      </w:r>
      <w:r w:rsidRPr="00424243">
        <w:rPr>
          <w:rFonts w:ascii="Arial Narrow" w:hAnsi="Arial Narrow"/>
          <w:color w:val="000000"/>
          <w:sz w:val="22"/>
          <w:szCs w:val="22"/>
        </w:rPr>
        <w:t xml:space="preserve">eneral </w:t>
      </w:r>
      <w:r w:rsidR="00803E57">
        <w:rPr>
          <w:rFonts w:ascii="Arial Narrow" w:hAnsi="Arial Narrow"/>
          <w:color w:val="000000"/>
          <w:sz w:val="22"/>
          <w:szCs w:val="22"/>
        </w:rPr>
        <w:t xml:space="preserve">Extraordinaria </w:t>
      </w:r>
      <w:r w:rsidRPr="00424243">
        <w:rPr>
          <w:rFonts w:ascii="Arial Narrow" w:hAnsi="Arial Narrow"/>
          <w:color w:val="000000"/>
          <w:sz w:val="22"/>
          <w:szCs w:val="22"/>
        </w:rPr>
        <w:t xml:space="preserve">de </w:t>
      </w:r>
      <w:r w:rsidR="00803E57">
        <w:rPr>
          <w:rFonts w:ascii="Arial Narrow" w:hAnsi="Arial Narrow"/>
          <w:color w:val="000000"/>
          <w:sz w:val="22"/>
          <w:szCs w:val="22"/>
        </w:rPr>
        <w:t>E</w:t>
      </w:r>
      <w:r w:rsidRPr="00424243">
        <w:rPr>
          <w:rFonts w:ascii="Arial Narrow" w:hAnsi="Arial Narrow"/>
          <w:color w:val="000000"/>
          <w:sz w:val="22"/>
          <w:szCs w:val="22"/>
        </w:rPr>
        <w:t>lecciones)</w:t>
      </w:r>
    </w:p>
    <w:p w14:paraId="45C0BEEE" w14:textId="0569497F"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03 de octubre</w:t>
      </w:r>
      <w:r w:rsidR="00803E57">
        <w:rPr>
          <w:rFonts w:ascii="Arial Narrow" w:hAnsi="Arial Narrow"/>
          <w:color w:val="000000"/>
          <w:sz w:val="22"/>
          <w:szCs w:val="22"/>
        </w:rPr>
        <w:t>.</w:t>
      </w:r>
      <w:r w:rsidRPr="00424243">
        <w:rPr>
          <w:rFonts w:ascii="Arial Narrow" w:hAnsi="Arial Narrow"/>
          <w:color w:val="000000"/>
          <w:sz w:val="22"/>
          <w:szCs w:val="22"/>
        </w:rPr>
        <w:t xml:space="preserve"> </w:t>
      </w:r>
      <w:r w:rsidR="00090DD5">
        <w:rPr>
          <w:rFonts w:ascii="Arial Narrow" w:hAnsi="Arial Narrow"/>
          <w:color w:val="000000"/>
          <w:sz w:val="22"/>
          <w:szCs w:val="22"/>
        </w:rPr>
        <w:t>L</w:t>
      </w:r>
      <w:r w:rsidRPr="00424243">
        <w:rPr>
          <w:rFonts w:ascii="Arial Narrow" w:hAnsi="Arial Narrow"/>
          <w:color w:val="000000"/>
          <w:sz w:val="22"/>
          <w:szCs w:val="22"/>
        </w:rPr>
        <w:t>ectura</w:t>
      </w:r>
      <w:r w:rsidR="00923ECA">
        <w:rPr>
          <w:rFonts w:ascii="Arial Narrow" w:hAnsi="Arial Narrow"/>
          <w:color w:val="000000"/>
          <w:sz w:val="22"/>
          <w:szCs w:val="22"/>
        </w:rPr>
        <w:t>s</w:t>
      </w:r>
      <w:r w:rsidRPr="00424243">
        <w:rPr>
          <w:rFonts w:ascii="Arial Narrow" w:hAnsi="Arial Narrow"/>
          <w:color w:val="000000"/>
          <w:sz w:val="22"/>
          <w:szCs w:val="22"/>
        </w:rPr>
        <w:t xml:space="preserve"> de trabajos</w:t>
      </w:r>
      <w:r w:rsidR="00090DD5">
        <w:rPr>
          <w:rFonts w:ascii="Arial Narrow" w:hAnsi="Arial Narrow"/>
          <w:color w:val="000000"/>
          <w:sz w:val="22"/>
          <w:szCs w:val="22"/>
        </w:rPr>
        <w:t xml:space="preserve"> cortos en verso y prosa,</w:t>
      </w:r>
      <w:r w:rsidRPr="00424243">
        <w:rPr>
          <w:rFonts w:ascii="Arial Narrow" w:hAnsi="Arial Narrow"/>
          <w:color w:val="000000"/>
          <w:sz w:val="22"/>
          <w:szCs w:val="22"/>
        </w:rPr>
        <w:t xml:space="preserve"> propios y ajenos</w:t>
      </w:r>
      <w:r w:rsidR="00090DD5">
        <w:rPr>
          <w:rFonts w:ascii="Arial Narrow" w:hAnsi="Arial Narrow"/>
          <w:color w:val="000000"/>
          <w:sz w:val="22"/>
          <w:szCs w:val="22"/>
        </w:rPr>
        <w:t>.</w:t>
      </w:r>
    </w:p>
    <w:p w14:paraId="6DCB2D3B" w14:textId="7F7E7441"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17 de octubre</w:t>
      </w:r>
      <w:r w:rsidR="006D0D48">
        <w:rPr>
          <w:rFonts w:ascii="Arial Narrow" w:hAnsi="Arial Narrow"/>
          <w:color w:val="000000"/>
          <w:sz w:val="22"/>
          <w:szCs w:val="22"/>
        </w:rPr>
        <w:t>.</w:t>
      </w:r>
      <w:r w:rsidRPr="00424243">
        <w:rPr>
          <w:rFonts w:ascii="Arial Narrow" w:hAnsi="Arial Narrow"/>
          <w:color w:val="000000"/>
          <w:sz w:val="22"/>
          <w:szCs w:val="22"/>
        </w:rPr>
        <w:t xml:space="preserve"> </w:t>
      </w:r>
      <w:r w:rsidR="004A35C4">
        <w:rPr>
          <w:rFonts w:ascii="Arial Narrow" w:hAnsi="Arial Narrow"/>
          <w:color w:val="000000"/>
          <w:sz w:val="22"/>
          <w:szCs w:val="22"/>
        </w:rPr>
        <w:t>Conferencia</w:t>
      </w:r>
      <w:r w:rsidR="00090DD5">
        <w:rPr>
          <w:rFonts w:ascii="Arial Narrow" w:hAnsi="Arial Narrow"/>
          <w:color w:val="000000"/>
          <w:sz w:val="22"/>
          <w:szCs w:val="22"/>
        </w:rPr>
        <w:t>:</w:t>
      </w:r>
      <w:r w:rsidR="004A35C4">
        <w:rPr>
          <w:rFonts w:ascii="Arial Narrow" w:hAnsi="Arial Narrow"/>
          <w:color w:val="000000"/>
          <w:sz w:val="22"/>
          <w:szCs w:val="22"/>
        </w:rPr>
        <w:t xml:space="preserve"> </w:t>
      </w:r>
      <w:r w:rsidRPr="00424243">
        <w:rPr>
          <w:rFonts w:ascii="Arial Narrow" w:hAnsi="Arial Narrow"/>
          <w:color w:val="000000"/>
          <w:sz w:val="22"/>
          <w:szCs w:val="22"/>
        </w:rPr>
        <w:t>“</w:t>
      </w:r>
      <w:r w:rsidR="004A35C4">
        <w:rPr>
          <w:rFonts w:ascii="Arial Narrow" w:hAnsi="Arial Narrow"/>
          <w:color w:val="000000"/>
          <w:sz w:val="22"/>
          <w:szCs w:val="22"/>
        </w:rPr>
        <w:t>N</w:t>
      </w:r>
      <w:r w:rsidRPr="00424243">
        <w:rPr>
          <w:rFonts w:ascii="Arial Narrow" w:hAnsi="Arial Narrow"/>
          <w:color w:val="000000"/>
          <w:sz w:val="22"/>
          <w:szCs w:val="22"/>
        </w:rPr>
        <w:t>uestro origen es nuestro destino”</w:t>
      </w:r>
      <w:r w:rsidR="004A35C4">
        <w:rPr>
          <w:rFonts w:ascii="Arial Narrow" w:hAnsi="Arial Narrow"/>
          <w:color w:val="000000"/>
          <w:sz w:val="22"/>
          <w:szCs w:val="22"/>
        </w:rPr>
        <w:t>,</w:t>
      </w:r>
      <w:r w:rsidRPr="00424243">
        <w:rPr>
          <w:rFonts w:ascii="Arial Narrow" w:hAnsi="Arial Narrow"/>
          <w:color w:val="000000"/>
          <w:sz w:val="22"/>
          <w:szCs w:val="22"/>
        </w:rPr>
        <w:t xml:space="preserve"> primer capítulo</w:t>
      </w:r>
    </w:p>
    <w:p w14:paraId="668F5F69" w14:textId="313ECB90"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24 de octubre</w:t>
      </w:r>
      <w:r w:rsidR="006D0D48">
        <w:rPr>
          <w:rFonts w:ascii="Arial Narrow" w:hAnsi="Arial Narrow"/>
          <w:color w:val="000000"/>
          <w:sz w:val="22"/>
          <w:szCs w:val="22"/>
        </w:rPr>
        <w:t xml:space="preserve">. </w:t>
      </w:r>
      <w:r w:rsidR="004A35C4">
        <w:rPr>
          <w:rFonts w:ascii="Arial Narrow" w:hAnsi="Arial Narrow"/>
          <w:color w:val="000000"/>
          <w:sz w:val="22"/>
          <w:szCs w:val="22"/>
        </w:rPr>
        <w:t>Conferencia</w:t>
      </w:r>
      <w:r w:rsidR="00090DD5">
        <w:rPr>
          <w:rFonts w:ascii="Arial Narrow" w:hAnsi="Arial Narrow"/>
          <w:color w:val="000000"/>
          <w:sz w:val="22"/>
          <w:szCs w:val="22"/>
        </w:rPr>
        <w:t>:</w:t>
      </w:r>
      <w:r w:rsidRPr="00424243">
        <w:rPr>
          <w:rFonts w:ascii="Arial Narrow" w:hAnsi="Arial Narrow"/>
          <w:color w:val="000000"/>
          <w:sz w:val="22"/>
          <w:szCs w:val="22"/>
        </w:rPr>
        <w:t xml:space="preserve"> “</w:t>
      </w:r>
      <w:r w:rsidR="00090DD5">
        <w:rPr>
          <w:rFonts w:ascii="Arial Narrow" w:hAnsi="Arial Narrow"/>
          <w:color w:val="000000"/>
          <w:sz w:val="22"/>
          <w:szCs w:val="22"/>
        </w:rPr>
        <w:t>L</w:t>
      </w:r>
      <w:r w:rsidRPr="00424243">
        <w:rPr>
          <w:rFonts w:ascii="Arial Narrow" w:hAnsi="Arial Narrow"/>
          <w:color w:val="000000"/>
          <w:sz w:val="22"/>
          <w:szCs w:val="22"/>
        </w:rPr>
        <w:t>a gordofobia en la literatura y otras artes”</w:t>
      </w:r>
      <w:r w:rsidR="00090DD5">
        <w:rPr>
          <w:rFonts w:ascii="Arial Narrow" w:hAnsi="Arial Narrow"/>
          <w:color w:val="000000"/>
          <w:sz w:val="22"/>
          <w:szCs w:val="22"/>
        </w:rPr>
        <w:t>.</w:t>
      </w:r>
    </w:p>
    <w:p w14:paraId="115D2D51" w14:textId="04AD3F7D"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07 de </w:t>
      </w:r>
      <w:r w:rsidR="004A35C4" w:rsidRPr="00424243">
        <w:rPr>
          <w:rFonts w:ascii="Arial Narrow" w:hAnsi="Arial Narrow"/>
          <w:color w:val="000000"/>
          <w:sz w:val="22"/>
          <w:szCs w:val="22"/>
        </w:rPr>
        <w:t>noviembre</w:t>
      </w:r>
      <w:r w:rsidR="00090DD5">
        <w:rPr>
          <w:rFonts w:ascii="Arial Narrow" w:hAnsi="Arial Narrow"/>
          <w:color w:val="000000"/>
          <w:sz w:val="22"/>
          <w:szCs w:val="22"/>
        </w:rPr>
        <w:t>.</w:t>
      </w:r>
      <w:r w:rsidRPr="00424243">
        <w:rPr>
          <w:rFonts w:ascii="Arial Narrow" w:hAnsi="Arial Narrow"/>
          <w:color w:val="000000"/>
          <w:sz w:val="22"/>
          <w:szCs w:val="22"/>
        </w:rPr>
        <w:t xml:space="preserve"> </w:t>
      </w:r>
      <w:r w:rsidR="00090DD5">
        <w:rPr>
          <w:rFonts w:ascii="Arial Narrow" w:hAnsi="Arial Narrow"/>
          <w:color w:val="000000"/>
          <w:sz w:val="22"/>
          <w:szCs w:val="22"/>
        </w:rPr>
        <w:t>L</w:t>
      </w:r>
      <w:r w:rsidRPr="00424243">
        <w:rPr>
          <w:rFonts w:ascii="Arial Narrow" w:hAnsi="Arial Narrow"/>
          <w:color w:val="000000"/>
          <w:sz w:val="22"/>
          <w:szCs w:val="22"/>
        </w:rPr>
        <w:t>ectura</w:t>
      </w:r>
      <w:r w:rsidR="00923ECA">
        <w:rPr>
          <w:rFonts w:ascii="Arial Narrow" w:hAnsi="Arial Narrow"/>
          <w:color w:val="000000"/>
          <w:sz w:val="22"/>
          <w:szCs w:val="22"/>
        </w:rPr>
        <w:t>s</w:t>
      </w:r>
      <w:r w:rsidRPr="00424243">
        <w:rPr>
          <w:rFonts w:ascii="Arial Narrow" w:hAnsi="Arial Narrow"/>
          <w:color w:val="000000"/>
          <w:sz w:val="22"/>
          <w:szCs w:val="22"/>
        </w:rPr>
        <w:t xml:space="preserve"> de trabajos </w:t>
      </w:r>
      <w:r w:rsidR="00090DD5">
        <w:rPr>
          <w:rFonts w:ascii="Arial Narrow" w:hAnsi="Arial Narrow"/>
          <w:color w:val="000000"/>
          <w:sz w:val="22"/>
          <w:szCs w:val="22"/>
        </w:rPr>
        <w:t xml:space="preserve">cortos en verso y prosa, </w:t>
      </w:r>
      <w:r w:rsidRPr="00424243">
        <w:rPr>
          <w:rFonts w:ascii="Arial Narrow" w:hAnsi="Arial Narrow"/>
          <w:color w:val="000000"/>
          <w:sz w:val="22"/>
          <w:szCs w:val="22"/>
        </w:rPr>
        <w:t>propios y ajenos</w:t>
      </w:r>
      <w:r w:rsidR="00090DD5">
        <w:rPr>
          <w:rFonts w:ascii="Arial Narrow" w:hAnsi="Arial Narrow"/>
          <w:color w:val="000000"/>
          <w:sz w:val="22"/>
          <w:szCs w:val="22"/>
        </w:rPr>
        <w:t>.</w:t>
      </w:r>
    </w:p>
    <w:p w14:paraId="0144B1E8" w14:textId="69AEFE22"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14 de </w:t>
      </w:r>
      <w:r w:rsidR="004A35C4" w:rsidRPr="00424243">
        <w:rPr>
          <w:rFonts w:ascii="Arial Narrow" w:hAnsi="Arial Narrow"/>
          <w:color w:val="000000"/>
          <w:sz w:val="22"/>
          <w:szCs w:val="22"/>
        </w:rPr>
        <w:t>noviembre</w:t>
      </w:r>
      <w:r w:rsidR="00090DD5">
        <w:rPr>
          <w:rFonts w:ascii="Arial Narrow" w:hAnsi="Arial Narrow"/>
          <w:color w:val="000000"/>
          <w:sz w:val="22"/>
          <w:szCs w:val="22"/>
        </w:rPr>
        <w:t>. Narración y l</w:t>
      </w:r>
      <w:r w:rsidRPr="00424243">
        <w:rPr>
          <w:rFonts w:ascii="Arial Narrow" w:hAnsi="Arial Narrow"/>
          <w:color w:val="000000"/>
          <w:sz w:val="22"/>
          <w:szCs w:val="22"/>
        </w:rPr>
        <w:t>ectura</w:t>
      </w:r>
      <w:r w:rsidR="00090DD5">
        <w:rPr>
          <w:rFonts w:ascii="Arial Narrow" w:hAnsi="Arial Narrow"/>
          <w:color w:val="000000"/>
          <w:sz w:val="22"/>
          <w:szCs w:val="22"/>
        </w:rPr>
        <w:t>s</w:t>
      </w:r>
      <w:r w:rsidRPr="00424243">
        <w:rPr>
          <w:rFonts w:ascii="Arial Narrow" w:hAnsi="Arial Narrow"/>
          <w:color w:val="000000"/>
          <w:sz w:val="22"/>
          <w:szCs w:val="22"/>
        </w:rPr>
        <w:t xml:space="preserve"> de anécdotas</w:t>
      </w:r>
      <w:r w:rsidR="00090DD5">
        <w:rPr>
          <w:rFonts w:ascii="Arial Narrow" w:hAnsi="Arial Narrow"/>
          <w:color w:val="000000"/>
          <w:sz w:val="22"/>
          <w:szCs w:val="22"/>
        </w:rPr>
        <w:t xml:space="preserve"> y vivencias</w:t>
      </w:r>
      <w:r w:rsidRPr="00424243">
        <w:rPr>
          <w:rFonts w:ascii="Arial Narrow" w:hAnsi="Arial Narrow"/>
          <w:color w:val="000000"/>
          <w:sz w:val="22"/>
          <w:szCs w:val="22"/>
        </w:rPr>
        <w:t xml:space="preserve"> (en clave de humor)</w:t>
      </w:r>
      <w:r w:rsidR="00090DD5">
        <w:rPr>
          <w:rFonts w:ascii="Arial Narrow" w:hAnsi="Arial Narrow"/>
          <w:color w:val="000000"/>
          <w:sz w:val="22"/>
          <w:szCs w:val="22"/>
        </w:rPr>
        <w:t>.</w:t>
      </w:r>
    </w:p>
    <w:p w14:paraId="180325E7" w14:textId="5B32169C"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21 de </w:t>
      </w:r>
      <w:r w:rsidR="004A35C4" w:rsidRPr="00424243">
        <w:rPr>
          <w:rFonts w:ascii="Arial Narrow" w:hAnsi="Arial Narrow"/>
          <w:color w:val="000000"/>
          <w:sz w:val="22"/>
          <w:szCs w:val="22"/>
        </w:rPr>
        <w:t>noviembre</w:t>
      </w:r>
      <w:r w:rsidR="00090DD5">
        <w:rPr>
          <w:rFonts w:ascii="Arial Narrow" w:hAnsi="Arial Narrow"/>
          <w:color w:val="000000"/>
          <w:sz w:val="22"/>
          <w:szCs w:val="22"/>
        </w:rPr>
        <w:t>. Conferencia:</w:t>
      </w:r>
      <w:r w:rsidRPr="00424243">
        <w:rPr>
          <w:rFonts w:ascii="Arial Narrow" w:hAnsi="Arial Narrow"/>
          <w:color w:val="000000"/>
          <w:sz w:val="22"/>
          <w:szCs w:val="22"/>
        </w:rPr>
        <w:t xml:space="preserve"> “</w:t>
      </w:r>
      <w:r w:rsidR="00090DD5">
        <w:rPr>
          <w:rFonts w:ascii="Arial Narrow" w:hAnsi="Arial Narrow"/>
          <w:color w:val="000000"/>
          <w:sz w:val="22"/>
          <w:szCs w:val="22"/>
        </w:rPr>
        <w:t>N</w:t>
      </w:r>
      <w:r w:rsidRPr="00424243">
        <w:rPr>
          <w:rFonts w:ascii="Arial Narrow" w:hAnsi="Arial Narrow"/>
          <w:color w:val="000000"/>
          <w:sz w:val="22"/>
          <w:szCs w:val="22"/>
        </w:rPr>
        <w:t xml:space="preserve">uestro origen es nuestro </w:t>
      </w:r>
      <w:proofErr w:type="gramStart"/>
      <w:r w:rsidR="00923ECA" w:rsidRPr="00424243">
        <w:rPr>
          <w:rFonts w:ascii="Arial Narrow" w:hAnsi="Arial Narrow"/>
          <w:color w:val="000000"/>
          <w:sz w:val="22"/>
          <w:szCs w:val="22"/>
        </w:rPr>
        <w:t>destino“</w:t>
      </w:r>
      <w:proofErr w:type="gramEnd"/>
      <w:r w:rsidR="00923ECA">
        <w:rPr>
          <w:rFonts w:ascii="Arial Narrow" w:hAnsi="Arial Narrow"/>
          <w:color w:val="000000"/>
          <w:sz w:val="22"/>
          <w:szCs w:val="22"/>
        </w:rPr>
        <w:t>,</w:t>
      </w:r>
      <w:r w:rsidRPr="00424243">
        <w:rPr>
          <w:rFonts w:ascii="Arial Narrow" w:hAnsi="Arial Narrow"/>
          <w:color w:val="000000"/>
          <w:sz w:val="22"/>
          <w:szCs w:val="22"/>
        </w:rPr>
        <w:t xml:space="preserve"> segundo capítulo</w:t>
      </w:r>
      <w:r w:rsidR="00090DD5">
        <w:rPr>
          <w:rFonts w:ascii="Arial Narrow" w:hAnsi="Arial Narrow"/>
          <w:color w:val="000000"/>
          <w:sz w:val="22"/>
          <w:szCs w:val="22"/>
        </w:rPr>
        <w:t>.</w:t>
      </w:r>
    </w:p>
    <w:p w14:paraId="172ACC00" w14:textId="74C97BC0"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28 de </w:t>
      </w:r>
      <w:r w:rsidR="004A35C4" w:rsidRPr="00424243">
        <w:rPr>
          <w:rFonts w:ascii="Arial Narrow" w:hAnsi="Arial Narrow"/>
          <w:color w:val="000000"/>
          <w:sz w:val="22"/>
          <w:szCs w:val="22"/>
        </w:rPr>
        <w:t>noviembre</w:t>
      </w:r>
      <w:r w:rsidR="00090DD5">
        <w:rPr>
          <w:rFonts w:ascii="Arial Narrow" w:hAnsi="Arial Narrow"/>
          <w:color w:val="000000"/>
          <w:sz w:val="22"/>
          <w:szCs w:val="22"/>
        </w:rPr>
        <w:t>. L</w:t>
      </w:r>
      <w:r w:rsidRPr="00424243">
        <w:rPr>
          <w:rFonts w:ascii="Arial Narrow" w:hAnsi="Arial Narrow"/>
          <w:color w:val="000000"/>
          <w:sz w:val="22"/>
          <w:szCs w:val="22"/>
        </w:rPr>
        <w:t>ectura</w:t>
      </w:r>
      <w:r w:rsidR="00090DD5">
        <w:rPr>
          <w:rFonts w:ascii="Arial Narrow" w:hAnsi="Arial Narrow"/>
          <w:color w:val="000000"/>
          <w:sz w:val="22"/>
          <w:szCs w:val="22"/>
        </w:rPr>
        <w:t>s</w:t>
      </w:r>
      <w:r w:rsidRPr="00424243">
        <w:rPr>
          <w:rFonts w:ascii="Arial Narrow" w:hAnsi="Arial Narrow"/>
          <w:color w:val="000000"/>
          <w:sz w:val="22"/>
          <w:szCs w:val="22"/>
        </w:rPr>
        <w:t xml:space="preserve"> de trabajos</w:t>
      </w:r>
      <w:r w:rsidR="00090DD5">
        <w:rPr>
          <w:rFonts w:ascii="Arial Narrow" w:hAnsi="Arial Narrow"/>
          <w:color w:val="000000"/>
          <w:sz w:val="22"/>
          <w:szCs w:val="22"/>
        </w:rPr>
        <w:t xml:space="preserve"> cortos</w:t>
      </w:r>
      <w:r w:rsidRPr="00424243">
        <w:rPr>
          <w:rFonts w:ascii="Arial Narrow" w:hAnsi="Arial Narrow"/>
          <w:color w:val="000000"/>
          <w:sz w:val="22"/>
          <w:szCs w:val="22"/>
        </w:rPr>
        <w:t xml:space="preserve"> </w:t>
      </w:r>
      <w:r w:rsidR="00090DD5">
        <w:rPr>
          <w:rFonts w:ascii="Arial Narrow" w:hAnsi="Arial Narrow"/>
          <w:color w:val="000000"/>
          <w:sz w:val="22"/>
          <w:szCs w:val="22"/>
        </w:rPr>
        <w:t xml:space="preserve">en verso y prosa, </w:t>
      </w:r>
      <w:r w:rsidRPr="00424243">
        <w:rPr>
          <w:rFonts w:ascii="Arial Narrow" w:hAnsi="Arial Narrow"/>
          <w:color w:val="000000"/>
          <w:sz w:val="22"/>
          <w:szCs w:val="22"/>
        </w:rPr>
        <w:t>propios y ajenos</w:t>
      </w:r>
      <w:r w:rsidR="00090DD5">
        <w:rPr>
          <w:rFonts w:ascii="Arial Narrow" w:hAnsi="Arial Narrow"/>
          <w:color w:val="000000"/>
          <w:sz w:val="22"/>
          <w:szCs w:val="22"/>
        </w:rPr>
        <w:t>.</w:t>
      </w:r>
    </w:p>
    <w:p w14:paraId="5F6938C5" w14:textId="52F72999" w:rsidR="004A35C4"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12 de </w:t>
      </w:r>
      <w:r w:rsidR="004A35C4" w:rsidRPr="00424243">
        <w:rPr>
          <w:rFonts w:ascii="Arial Narrow" w:hAnsi="Arial Narrow"/>
          <w:color w:val="000000"/>
          <w:sz w:val="22"/>
          <w:szCs w:val="22"/>
        </w:rPr>
        <w:t>diciembre</w:t>
      </w:r>
      <w:r w:rsidR="00090DD5">
        <w:rPr>
          <w:rFonts w:ascii="Arial Narrow" w:hAnsi="Arial Narrow"/>
          <w:color w:val="000000"/>
          <w:sz w:val="22"/>
          <w:szCs w:val="22"/>
        </w:rPr>
        <w:t>.</w:t>
      </w:r>
      <w:r w:rsidRPr="00424243">
        <w:rPr>
          <w:rFonts w:ascii="Arial Narrow" w:hAnsi="Arial Narrow"/>
          <w:color w:val="000000"/>
          <w:sz w:val="22"/>
          <w:szCs w:val="22"/>
        </w:rPr>
        <w:t xml:space="preserve"> </w:t>
      </w:r>
      <w:r w:rsidR="00090DD5">
        <w:rPr>
          <w:rFonts w:ascii="Arial Narrow" w:hAnsi="Arial Narrow"/>
          <w:color w:val="000000"/>
          <w:sz w:val="22"/>
          <w:szCs w:val="22"/>
        </w:rPr>
        <w:t>P</w:t>
      </w:r>
      <w:r w:rsidRPr="00424243">
        <w:rPr>
          <w:rFonts w:ascii="Arial Narrow" w:hAnsi="Arial Narrow"/>
          <w:color w:val="000000"/>
          <w:sz w:val="22"/>
          <w:szCs w:val="22"/>
        </w:rPr>
        <w:t xml:space="preserve">resentación de la revista </w:t>
      </w:r>
      <w:r w:rsidR="00090DD5">
        <w:rPr>
          <w:rFonts w:ascii="Arial Narrow" w:hAnsi="Arial Narrow"/>
          <w:color w:val="000000"/>
          <w:sz w:val="22"/>
          <w:szCs w:val="22"/>
        </w:rPr>
        <w:t>A</w:t>
      </w:r>
      <w:r w:rsidRPr="00424243">
        <w:rPr>
          <w:rFonts w:ascii="Arial Narrow" w:hAnsi="Arial Narrow"/>
          <w:color w:val="000000"/>
          <w:sz w:val="22"/>
          <w:szCs w:val="22"/>
        </w:rPr>
        <w:t>ldaba número 47</w:t>
      </w:r>
      <w:r w:rsidR="00090DD5">
        <w:rPr>
          <w:rFonts w:ascii="Arial Narrow" w:hAnsi="Arial Narrow"/>
          <w:color w:val="000000"/>
          <w:sz w:val="22"/>
          <w:szCs w:val="22"/>
        </w:rPr>
        <w:t>.</w:t>
      </w:r>
    </w:p>
    <w:p w14:paraId="020BB399" w14:textId="709D7A6B" w:rsidR="00424243" w:rsidRPr="00424243" w:rsidRDefault="00424243" w:rsidP="004A35C4">
      <w:pPr>
        <w:pStyle w:val="Prrafodelista"/>
        <w:ind w:left="0" w:firstLine="720"/>
        <w:jc w:val="both"/>
        <w:rPr>
          <w:rFonts w:ascii="Arial Narrow" w:hAnsi="Arial Narrow"/>
          <w:color w:val="000000"/>
          <w:sz w:val="22"/>
          <w:szCs w:val="22"/>
        </w:rPr>
      </w:pPr>
      <w:r w:rsidRPr="00424243">
        <w:rPr>
          <w:rFonts w:ascii="Arial Narrow" w:hAnsi="Arial Narrow"/>
          <w:color w:val="000000"/>
          <w:sz w:val="22"/>
          <w:szCs w:val="22"/>
        </w:rPr>
        <w:t xml:space="preserve">19 de </w:t>
      </w:r>
      <w:r w:rsidR="004A35C4" w:rsidRPr="00424243">
        <w:rPr>
          <w:rFonts w:ascii="Arial Narrow" w:hAnsi="Arial Narrow"/>
          <w:color w:val="000000"/>
          <w:sz w:val="22"/>
          <w:szCs w:val="22"/>
        </w:rPr>
        <w:t>diciembre</w:t>
      </w:r>
      <w:r w:rsidR="00090DD5">
        <w:rPr>
          <w:rFonts w:ascii="Arial Narrow" w:hAnsi="Arial Narrow"/>
          <w:color w:val="000000"/>
          <w:sz w:val="22"/>
          <w:szCs w:val="22"/>
        </w:rPr>
        <w:t>.</w:t>
      </w:r>
      <w:r w:rsidRPr="00424243">
        <w:rPr>
          <w:rFonts w:ascii="Arial Narrow" w:hAnsi="Arial Narrow"/>
          <w:color w:val="000000"/>
          <w:sz w:val="22"/>
          <w:szCs w:val="22"/>
        </w:rPr>
        <w:t xml:space="preserve"> </w:t>
      </w:r>
      <w:r w:rsidR="00090DD5">
        <w:rPr>
          <w:rFonts w:ascii="Arial Narrow" w:hAnsi="Arial Narrow"/>
          <w:color w:val="000000"/>
          <w:sz w:val="22"/>
          <w:szCs w:val="22"/>
        </w:rPr>
        <w:t>L</w:t>
      </w:r>
      <w:r w:rsidRPr="00424243">
        <w:rPr>
          <w:rFonts w:ascii="Arial Narrow" w:hAnsi="Arial Narrow"/>
          <w:color w:val="000000"/>
          <w:sz w:val="22"/>
          <w:szCs w:val="22"/>
        </w:rPr>
        <w:t>ectura</w:t>
      </w:r>
      <w:r w:rsidR="00090DD5">
        <w:rPr>
          <w:rFonts w:ascii="Arial Narrow" w:hAnsi="Arial Narrow"/>
          <w:color w:val="000000"/>
          <w:sz w:val="22"/>
          <w:szCs w:val="22"/>
        </w:rPr>
        <w:t>s</w:t>
      </w:r>
      <w:r w:rsidRPr="00424243">
        <w:rPr>
          <w:rFonts w:ascii="Arial Narrow" w:hAnsi="Arial Narrow"/>
          <w:color w:val="000000"/>
          <w:sz w:val="22"/>
          <w:szCs w:val="22"/>
        </w:rPr>
        <w:t xml:space="preserve"> de trabajos </w:t>
      </w:r>
      <w:r w:rsidR="00090DD5">
        <w:rPr>
          <w:rFonts w:ascii="Arial Narrow" w:hAnsi="Arial Narrow"/>
          <w:color w:val="000000"/>
          <w:sz w:val="22"/>
          <w:szCs w:val="22"/>
        </w:rPr>
        <w:t xml:space="preserve">cortos en verso y prosa, </w:t>
      </w:r>
      <w:r w:rsidRPr="00424243">
        <w:rPr>
          <w:rFonts w:ascii="Arial Narrow" w:hAnsi="Arial Narrow"/>
          <w:color w:val="000000"/>
          <w:sz w:val="22"/>
          <w:szCs w:val="22"/>
        </w:rPr>
        <w:t>propios y ajenos (</w:t>
      </w:r>
      <w:r w:rsidR="00090DD5">
        <w:rPr>
          <w:rFonts w:ascii="Arial Narrow" w:hAnsi="Arial Narrow"/>
          <w:color w:val="000000"/>
          <w:sz w:val="22"/>
          <w:szCs w:val="22"/>
        </w:rPr>
        <w:t>La Pascua</w:t>
      </w:r>
      <w:r w:rsidRPr="00424243">
        <w:rPr>
          <w:rFonts w:ascii="Arial Narrow" w:hAnsi="Arial Narrow"/>
          <w:color w:val="000000"/>
          <w:sz w:val="22"/>
          <w:szCs w:val="22"/>
        </w:rPr>
        <w:t xml:space="preserve"> </w:t>
      </w:r>
      <w:r w:rsidR="00090DD5">
        <w:rPr>
          <w:rFonts w:ascii="Arial Narrow" w:hAnsi="Arial Narrow"/>
          <w:color w:val="000000"/>
          <w:sz w:val="22"/>
          <w:szCs w:val="22"/>
        </w:rPr>
        <w:t>de N</w:t>
      </w:r>
      <w:r w:rsidRPr="00424243">
        <w:rPr>
          <w:rFonts w:ascii="Arial Narrow" w:hAnsi="Arial Narrow"/>
          <w:color w:val="000000"/>
          <w:sz w:val="22"/>
          <w:szCs w:val="22"/>
        </w:rPr>
        <w:t>avidad)</w:t>
      </w:r>
    </w:p>
    <w:p w14:paraId="15F5A5F6" w14:textId="0839BE9C" w:rsidR="00424243" w:rsidRPr="00424243" w:rsidRDefault="00923ECA" w:rsidP="00424243">
      <w:pPr>
        <w:pStyle w:val="NormalWeb"/>
        <w:jc w:val="both"/>
        <w:rPr>
          <w:rFonts w:ascii="Arial Narrow" w:hAnsi="Arial Narrow"/>
          <w:color w:val="000000"/>
          <w:sz w:val="22"/>
          <w:szCs w:val="22"/>
        </w:rPr>
      </w:pPr>
      <w:r>
        <w:rPr>
          <w:rFonts w:ascii="Arial Narrow" w:hAnsi="Arial Narrow"/>
          <w:color w:val="000000"/>
          <w:sz w:val="22"/>
          <w:szCs w:val="22"/>
        </w:rPr>
        <w:t xml:space="preserve">A tenor de estas actividades, hace un análisis de las mismas, con este </w:t>
      </w:r>
      <w:proofErr w:type="gramStart"/>
      <w:r>
        <w:rPr>
          <w:rFonts w:ascii="Arial Narrow" w:hAnsi="Arial Narrow"/>
          <w:color w:val="000000"/>
          <w:sz w:val="22"/>
          <w:szCs w:val="22"/>
        </w:rPr>
        <w:t>resumen:</w:t>
      </w:r>
      <w:r w:rsidR="004A35C4">
        <w:rPr>
          <w:rFonts w:ascii="Arial Narrow" w:hAnsi="Arial Narrow"/>
          <w:color w:val="000000"/>
          <w:sz w:val="22"/>
          <w:szCs w:val="22"/>
        </w:rPr>
        <w:t>:</w:t>
      </w:r>
      <w:proofErr w:type="gramEnd"/>
    </w:p>
    <w:p w14:paraId="1D07DA7D" w14:textId="5A239AE4" w:rsidR="00923ECA"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14 </w:t>
      </w:r>
      <w:r>
        <w:rPr>
          <w:rFonts w:ascii="Arial Narrow" w:hAnsi="Arial Narrow"/>
          <w:color w:val="000000"/>
          <w:sz w:val="22"/>
          <w:szCs w:val="22"/>
        </w:rPr>
        <w:t>Sesiones de</w:t>
      </w:r>
      <w:r w:rsidR="0026397E">
        <w:rPr>
          <w:rFonts w:ascii="Arial Narrow" w:hAnsi="Arial Narrow"/>
          <w:color w:val="000000"/>
          <w:sz w:val="22"/>
          <w:szCs w:val="22"/>
        </w:rPr>
        <w:t xml:space="preserve"> L</w:t>
      </w:r>
      <w:r w:rsidR="00424243" w:rsidRPr="00424243">
        <w:rPr>
          <w:rFonts w:ascii="Arial Narrow" w:hAnsi="Arial Narrow"/>
          <w:color w:val="000000"/>
          <w:sz w:val="22"/>
          <w:szCs w:val="22"/>
        </w:rPr>
        <w:t xml:space="preserve">ecturas de trabajos propios y ajenos </w:t>
      </w:r>
      <w:r>
        <w:rPr>
          <w:rFonts w:ascii="Arial Narrow" w:hAnsi="Arial Narrow"/>
          <w:color w:val="000000"/>
          <w:sz w:val="22"/>
          <w:szCs w:val="22"/>
        </w:rPr>
        <w:t>(</w:t>
      </w:r>
      <w:r w:rsidR="00C14CF8">
        <w:rPr>
          <w:rFonts w:ascii="Arial Narrow" w:hAnsi="Arial Narrow"/>
          <w:color w:val="000000"/>
          <w:sz w:val="22"/>
          <w:szCs w:val="22"/>
        </w:rPr>
        <w:t xml:space="preserve">casi el </w:t>
      </w:r>
      <w:r w:rsidR="00424243" w:rsidRPr="00424243">
        <w:rPr>
          <w:rFonts w:ascii="Arial Narrow" w:hAnsi="Arial Narrow"/>
          <w:color w:val="000000"/>
          <w:sz w:val="22"/>
          <w:szCs w:val="22"/>
        </w:rPr>
        <w:t>47%</w:t>
      </w:r>
      <w:r>
        <w:rPr>
          <w:rFonts w:ascii="Arial Narrow" w:hAnsi="Arial Narrow"/>
          <w:color w:val="000000"/>
          <w:sz w:val="22"/>
          <w:szCs w:val="22"/>
        </w:rPr>
        <w:t>).</w:t>
      </w:r>
    </w:p>
    <w:p w14:paraId="6C6C1B44" w14:textId="77777777" w:rsidR="008A3184" w:rsidRDefault="008A3184" w:rsidP="00923ECA">
      <w:pPr>
        <w:pStyle w:val="NormalWeb"/>
        <w:spacing w:before="0" w:beforeAutospacing="0" w:after="0" w:afterAutospacing="0"/>
        <w:jc w:val="both"/>
        <w:rPr>
          <w:rFonts w:ascii="Arial Narrow" w:hAnsi="Arial Narrow"/>
          <w:color w:val="000000"/>
          <w:sz w:val="22"/>
          <w:szCs w:val="22"/>
        </w:rPr>
      </w:pPr>
    </w:p>
    <w:p w14:paraId="0F4615B8" w14:textId="4094F0EF"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2 </w:t>
      </w:r>
      <w:r>
        <w:rPr>
          <w:rFonts w:ascii="Arial Narrow" w:hAnsi="Arial Narrow"/>
          <w:color w:val="000000"/>
          <w:sz w:val="22"/>
          <w:szCs w:val="22"/>
        </w:rPr>
        <w:t>P</w:t>
      </w:r>
      <w:r w:rsidR="00424243" w:rsidRPr="00424243">
        <w:rPr>
          <w:rFonts w:ascii="Arial Narrow" w:hAnsi="Arial Narrow"/>
          <w:color w:val="000000"/>
          <w:sz w:val="22"/>
          <w:szCs w:val="22"/>
        </w:rPr>
        <w:t>resentaci</w:t>
      </w:r>
      <w:r>
        <w:rPr>
          <w:rFonts w:ascii="Arial Narrow" w:hAnsi="Arial Narrow"/>
          <w:color w:val="000000"/>
          <w:sz w:val="22"/>
          <w:szCs w:val="22"/>
        </w:rPr>
        <w:t>o</w:t>
      </w:r>
      <w:r w:rsidR="00424243" w:rsidRPr="00424243">
        <w:rPr>
          <w:rFonts w:ascii="Arial Narrow" w:hAnsi="Arial Narrow"/>
          <w:color w:val="000000"/>
          <w:sz w:val="22"/>
          <w:szCs w:val="22"/>
        </w:rPr>
        <w:t>n</w:t>
      </w:r>
      <w:r>
        <w:rPr>
          <w:rFonts w:ascii="Arial Narrow" w:hAnsi="Arial Narrow"/>
          <w:color w:val="000000"/>
          <w:sz w:val="22"/>
          <w:szCs w:val="22"/>
        </w:rPr>
        <w:t>es</w:t>
      </w:r>
      <w:r w:rsidR="00424243" w:rsidRPr="00424243">
        <w:rPr>
          <w:rFonts w:ascii="Arial Narrow" w:hAnsi="Arial Narrow"/>
          <w:color w:val="000000"/>
          <w:sz w:val="22"/>
          <w:szCs w:val="22"/>
        </w:rPr>
        <w:t xml:space="preserve"> de</w:t>
      </w:r>
      <w:r>
        <w:rPr>
          <w:rFonts w:ascii="Arial Narrow" w:hAnsi="Arial Narrow"/>
          <w:color w:val="000000"/>
          <w:sz w:val="22"/>
          <w:szCs w:val="22"/>
        </w:rPr>
        <w:t xml:space="preserve"> nuestra</w:t>
      </w:r>
      <w:r w:rsidR="00424243" w:rsidRPr="00424243">
        <w:rPr>
          <w:rFonts w:ascii="Arial Narrow" w:hAnsi="Arial Narrow"/>
          <w:color w:val="000000"/>
          <w:sz w:val="22"/>
          <w:szCs w:val="22"/>
        </w:rPr>
        <w:t xml:space="preserve"> revista</w:t>
      </w:r>
      <w:r>
        <w:rPr>
          <w:rFonts w:ascii="Arial Narrow" w:hAnsi="Arial Narrow"/>
          <w:color w:val="000000"/>
          <w:sz w:val="22"/>
          <w:szCs w:val="22"/>
        </w:rPr>
        <w:t xml:space="preserve"> A</w:t>
      </w:r>
      <w:r w:rsidR="00424243" w:rsidRPr="00424243">
        <w:rPr>
          <w:rFonts w:ascii="Arial Narrow" w:hAnsi="Arial Narrow"/>
          <w:color w:val="000000"/>
          <w:sz w:val="22"/>
          <w:szCs w:val="22"/>
        </w:rPr>
        <w:t>ldaba</w:t>
      </w:r>
      <w:r>
        <w:rPr>
          <w:rFonts w:ascii="Arial Narrow" w:hAnsi="Arial Narrow"/>
          <w:color w:val="000000"/>
          <w:sz w:val="22"/>
          <w:szCs w:val="22"/>
        </w:rPr>
        <w:t>.</w:t>
      </w:r>
    </w:p>
    <w:p w14:paraId="0C49DD1E" w14:textId="746CB4C5" w:rsidR="00923ECA"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2 </w:t>
      </w:r>
      <w:r>
        <w:rPr>
          <w:rFonts w:ascii="Arial Narrow" w:hAnsi="Arial Narrow"/>
          <w:color w:val="000000"/>
          <w:sz w:val="22"/>
          <w:szCs w:val="22"/>
        </w:rPr>
        <w:t>A</w:t>
      </w:r>
      <w:r w:rsidR="00424243" w:rsidRPr="00424243">
        <w:rPr>
          <w:rFonts w:ascii="Arial Narrow" w:hAnsi="Arial Narrow"/>
          <w:color w:val="000000"/>
          <w:sz w:val="22"/>
          <w:szCs w:val="22"/>
        </w:rPr>
        <w:t xml:space="preserve">sambleas </w:t>
      </w:r>
      <w:r>
        <w:rPr>
          <w:rFonts w:ascii="Arial Narrow" w:hAnsi="Arial Narrow"/>
          <w:color w:val="000000"/>
          <w:sz w:val="22"/>
          <w:szCs w:val="22"/>
        </w:rPr>
        <w:t>G</w:t>
      </w:r>
      <w:r w:rsidR="00424243" w:rsidRPr="00424243">
        <w:rPr>
          <w:rFonts w:ascii="Arial Narrow" w:hAnsi="Arial Narrow"/>
          <w:color w:val="000000"/>
          <w:sz w:val="22"/>
          <w:szCs w:val="22"/>
        </w:rPr>
        <w:t>enerales</w:t>
      </w:r>
      <w:r>
        <w:rPr>
          <w:rFonts w:ascii="Arial Narrow" w:hAnsi="Arial Narrow"/>
          <w:color w:val="000000"/>
          <w:sz w:val="22"/>
          <w:szCs w:val="22"/>
        </w:rPr>
        <w:t>.</w:t>
      </w:r>
    </w:p>
    <w:p w14:paraId="5AB9FA0B" w14:textId="388E2AF1"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2 </w:t>
      </w:r>
      <w:r>
        <w:rPr>
          <w:rFonts w:ascii="Arial Narrow" w:hAnsi="Arial Narrow"/>
          <w:color w:val="000000"/>
          <w:sz w:val="22"/>
          <w:szCs w:val="22"/>
        </w:rPr>
        <w:t>D</w:t>
      </w:r>
      <w:r w:rsidR="00424243" w:rsidRPr="00424243">
        <w:rPr>
          <w:rFonts w:ascii="Arial Narrow" w:hAnsi="Arial Narrow"/>
          <w:color w:val="000000"/>
          <w:sz w:val="22"/>
          <w:szCs w:val="22"/>
        </w:rPr>
        <w:t>ebates libres</w:t>
      </w:r>
      <w:r>
        <w:rPr>
          <w:rFonts w:ascii="Arial Narrow" w:hAnsi="Arial Narrow"/>
          <w:color w:val="000000"/>
          <w:sz w:val="22"/>
          <w:szCs w:val="22"/>
        </w:rPr>
        <w:t xml:space="preserve"> de</w:t>
      </w:r>
      <w:r w:rsidR="00424243" w:rsidRPr="00424243">
        <w:rPr>
          <w:rFonts w:ascii="Arial Narrow" w:hAnsi="Arial Narrow"/>
          <w:color w:val="000000"/>
          <w:sz w:val="22"/>
          <w:szCs w:val="22"/>
        </w:rPr>
        <w:t xml:space="preserve"> temáticas diversas</w:t>
      </w:r>
    </w:p>
    <w:p w14:paraId="2BBA6BC3" w14:textId="6E65E4E3"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2 </w:t>
      </w:r>
      <w:r w:rsidR="0026397E">
        <w:rPr>
          <w:rFonts w:ascii="Arial Narrow" w:hAnsi="Arial Narrow"/>
          <w:color w:val="000000"/>
          <w:sz w:val="22"/>
          <w:szCs w:val="22"/>
        </w:rPr>
        <w:t>V</w:t>
      </w:r>
      <w:r w:rsidR="00424243" w:rsidRPr="00424243">
        <w:rPr>
          <w:rFonts w:ascii="Arial Narrow" w:hAnsi="Arial Narrow"/>
          <w:color w:val="000000"/>
          <w:sz w:val="22"/>
          <w:szCs w:val="22"/>
        </w:rPr>
        <w:t>isitas culturales externas</w:t>
      </w:r>
    </w:p>
    <w:p w14:paraId="29C4E3AB" w14:textId="6A981DC0"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3 </w:t>
      </w:r>
      <w:r w:rsidR="0026397E">
        <w:rPr>
          <w:rFonts w:ascii="Arial Narrow" w:hAnsi="Arial Narrow"/>
          <w:color w:val="000000"/>
          <w:sz w:val="22"/>
          <w:szCs w:val="22"/>
        </w:rPr>
        <w:t>C</w:t>
      </w:r>
      <w:r w:rsidR="00424243" w:rsidRPr="00424243">
        <w:rPr>
          <w:rFonts w:ascii="Arial Narrow" w:hAnsi="Arial Narrow"/>
          <w:color w:val="000000"/>
          <w:sz w:val="22"/>
          <w:szCs w:val="22"/>
        </w:rPr>
        <w:t xml:space="preserve">onferencias de temáticas diversas </w:t>
      </w:r>
    </w:p>
    <w:p w14:paraId="015EEA12" w14:textId="77D6131F"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 </w:t>
      </w:r>
      <w:r w:rsidR="0026397E">
        <w:rPr>
          <w:rFonts w:ascii="Arial Narrow" w:hAnsi="Arial Narrow"/>
          <w:color w:val="000000"/>
          <w:sz w:val="22"/>
          <w:szCs w:val="22"/>
        </w:rPr>
        <w:t>R</w:t>
      </w:r>
      <w:r w:rsidR="00424243" w:rsidRPr="00424243">
        <w:rPr>
          <w:rFonts w:ascii="Arial Narrow" w:hAnsi="Arial Narrow"/>
          <w:color w:val="000000"/>
          <w:sz w:val="22"/>
          <w:szCs w:val="22"/>
        </w:rPr>
        <w:t xml:space="preserve">epresentación de </w:t>
      </w:r>
      <w:r w:rsidR="0026397E">
        <w:rPr>
          <w:rFonts w:ascii="Arial Narrow" w:hAnsi="Arial Narrow"/>
          <w:color w:val="000000"/>
          <w:sz w:val="22"/>
          <w:szCs w:val="22"/>
        </w:rPr>
        <w:t>T</w:t>
      </w:r>
      <w:r w:rsidR="00424243" w:rsidRPr="00424243">
        <w:rPr>
          <w:rFonts w:ascii="Arial Narrow" w:hAnsi="Arial Narrow"/>
          <w:color w:val="000000"/>
          <w:sz w:val="22"/>
          <w:szCs w:val="22"/>
        </w:rPr>
        <w:t xml:space="preserve">eatro </w:t>
      </w:r>
      <w:r w:rsidR="0026397E">
        <w:rPr>
          <w:rFonts w:ascii="Arial Narrow" w:hAnsi="Arial Narrow"/>
          <w:color w:val="000000"/>
          <w:sz w:val="22"/>
          <w:szCs w:val="22"/>
        </w:rPr>
        <w:t>L</w:t>
      </w:r>
      <w:r w:rsidR="0026397E" w:rsidRPr="00424243">
        <w:rPr>
          <w:rFonts w:ascii="Arial Narrow" w:hAnsi="Arial Narrow"/>
          <w:color w:val="000000"/>
          <w:sz w:val="22"/>
          <w:szCs w:val="22"/>
        </w:rPr>
        <w:t>eído</w:t>
      </w:r>
    </w:p>
    <w:p w14:paraId="31466AF0" w14:textId="2604F57D"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 </w:t>
      </w:r>
      <w:r w:rsidR="0026397E">
        <w:rPr>
          <w:rFonts w:ascii="Arial Narrow" w:hAnsi="Arial Narrow"/>
          <w:color w:val="000000"/>
          <w:sz w:val="22"/>
          <w:szCs w:val="22"/>
        </w:rPr>
        <w:t>E</w:t>
      </w:r>
      <w:r w:rsidR="00424243" w:rsidRPr="00424243">
        <w:rPr>
          <w:rFonts w:ascii="Arial Narrow" w:hAnsi="Arial Narrow"/>
          <w:color w:val="000000"/>
          <w:sz w:val="22"/>
          <w:szCs w:val="22"/>
        </w:rPr>
        <w:t xml:space="preserve">ncuentro con otra </w:t>
      </w:r>
      <w:r w:rsidR="0026397E">
        <w:rPr>
          <w:rFonts w:ascii="Arial Narrow" w:hAnsi="Arial Narrow"/>
          <w:color w:val="000000"/>
          <w:sz w:val="22"/>
          <w:szCs w:val="22"/>
        </w:rPr>
        <w:t>A</w:t>
      </w:r>
      <w:r w:rsidR="00424243" w:rsidRPr="00424243">
        <w:rPr>
          <w:rFonts w:ascii="Arial Narrow" w:hAnsi="Arial Narrow"/>
          <w:color w:val="000000"/>
          <w:sz w:val="22"/>
          <w:szCs w:val="22"/>
        </w:rPr>
        <w:t xml:space="preserve">sociación </w:t>
      </w:r>
      <w:r w:rsidR="0026397E">
        <w:rPr>
          <w:rFonts w:ascii="Arial Narrow" w:hAnsi="Arial Narrow"/>
          <w:color w:val="000000"/>
          <w:sz w:val="22"/>
          <w:szCs w:val="22"/>
        </w:rPr>
        <w:t>C</w:t>
      </w:r>
      <w:r w:rsidR="00424243" w:rsidRPr="00424243">
        <w:rPr>
          <w:rFonts w:ascii="Arial Narrow" w:hAnsi="Arial Narrow"/>
          <w:color w:val="000000"/>
          <w:sz w:val="22"/>
          <w:szCs w:val="22"/>
        </w:rPr>
        <w:t>ultural</w:t>
      </w:r>
    </w:p>
    <w:p w14:paraId="75814E14" w14:textId="4F4D1D22"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 </w:t>
      </w:r>
      <w:r w:rsidR="0026397E">
        <w:rPr>
          <w:rFonts w:ascii="Arial Narrow" w:hAnsi="Arial Narrow"/>
          <w:color w:val="000000"/>
          <w:sz w:val="22"/>
          <w:szCs w:val="22"/>
        </w:rPr>
        <w:t>R</w:t>
      </w:r>
      <w:r w:rsidR="00424243" w:rsidRPr="00424243">
        <w:rPr>
          <w:rFonts w:ascii="Arial Narrow" w:hAnsi="Arial Narrow"/>
          <w:color w:val="000000"/>
          <w:sz w:val="22"/>
          <w:szCs w:val="22"/>
        </w:rPr>
        <w:t>ecital y exaltación de la saeta</w:t>
      </w:r>
    </w:p>
    <w:p w14:paraId="7C9D5940" w14:textId="229EA172"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 </w:t>
      </w:r>
      <w:r w:rsidR="0026397E">
        <w:rPr>
          <w:rFonts w:ascii="Arial Narrow" w:hAnsi="Arial Narrow"/>
          <w:color w:val="000000"/>
          <w:sz w:val="22"/>
          <w:szCs w:val="22"/>
        </w:rPr>
        <w:t>A</w:t>
      </w:r>
      <w:r w:rsidR="00424243" w:rsidRPr="00424243">
        <w:rPr>
          <w:rFonts w:ascii="Arial Narrow" w:hAnsi="Arial Narrow"/>
          <w:color w:val="000000"/>
          <w:sz w:val="22"/>
          <w:szCs w:val="22"/>
        </w:rPr>
        <w:t xml:space="preserve">nálisis y </w:t>
      </w:r>
      <w:r w:rsidR="0026397E">
        <w:rPr>
          <w:rFonts w:ascii="Arial Narrow" w:hAnsi="Arial Narrow"/>
          <w:color w:val="000000"/>
          <w:sz w:val="22"/>
          <w:szCs w:val="22"/>
        </w:rPr>
        <w:t>C</w:t>
      </w:r>
      <w:r w:rsidR="00424243" w:rsidRPr="00424243">
        <w:rPr>
          <w:rFonts w:ascii="Arial Narrow" w:hAnsi="Arial Narrow"/>
          <w:color w:val="000000"/>
          <w:sz w:val="22"/>
          <w:szCs w:val="22"/>
        </w:rPr>
        <w:t>omentarios sobre textos</w:t>
      </w:r>
    </w:p>
    <w:p w14:paraId="3B75D7C6" w14:textId="7F475FB5" w:rsidR="00424243" w:rsidRPr="00424243" w:rsidRDefault="00923ECA" w:rsidP="00923ECA">
      <w:pPr>
        <w:pStyle w:val="NormalWeb"/>
        <w:spacing w:before="0" w:beforeAutospacing="0" w:after="0" w:afterAutospacing="0"/>
        <w:jc w:val="both"/>
        <w:rPr>
          <w:rFonts w:ascii="Arial Narrow" w:hAnsi="Arial Narrow"/>
          <w:color w:val="000000"/>
          <w:sz w:val="22"/>
          <w:szCs w:val="22"/>
        </w:rPr>
      </w:pPr>
      <w:r>
        <w:rPr>
          <w:rFonts w:ascii="Arial Narrow" w:hAnsi="Arial Narrow"/>
          <w:color w:val="000000"/>
          <w:sz w:val="22"/>
          <w:szCs w:val="22"/>
        </w:rPr>
        <w:t xml:space="preserve">-  </w:t>
      </w:r>
      <w:r w:rsidR="00424243" w:rsidRPr="00424243">
        <w:rPr>
          <w:rFonts w:ascii="Arial Narrow" w:hAnsi="Arial Narrow"/>
          <w:color w:val="000000"/>
          <w:sz w:val="22"/>
          <w:szCs w:val="22"/>
        </w:rPr>
        <w:t xml:space="preserve">1 </w:t>
      </w:r>
      <w:r w:rsidR="0026397E">
        <w:rPr>
          <w:rFonts w:ascii="Arial Narrow" w:hAnsi="Arial Narrow"/>
          <w:color w:val="000000"/>
          <w:sz w:val="22"/>
          <w:szCs w:val="22"/>
        </w:rPr>
        <w:t>M</w:t>
      </w:r>
      <w:r w:rsidR="00424243" w:rsidRPr="00424243">
        <w:rPr>
          <w:rFonts w:ascii="Arial Narrow" w:hAnsi="Arial Narrow"/>
          <w:color w:val="000000"/>
          <w:sz w:val="22"/>
          <w:szCs w:val="22"/>
        </w:rPr>
        <w:t xml:space="preserve">esa </w:t>
      </w:r>
      <w:r w:rsidR="0026397E">
        <w:rPr>
          <w:rFonts w:ascii="Arial Narrow" w:hAnsi="Arial Narrow"/>
          <w:color w:val="000000"/>
          <w:sz w:val="22"/>
          <w:szCs w:val="22"/>
        </w:rPr>
        <w:t>R</w:t>
      </w:r>
      <w:r w:rsidR="00424243" w:rsidRPr="00424243">
        <w:rPr>
          <w:rFonts w:ascii="Arial Narrow" w:hAnsi="Arial Narrow"/>
          <w:color w:val="000000"/>
          <w:sz w:val="22"/>
          <w:szCs w:val="22"/>
        </w:rPr>
        <w:t>edonda sobre un personaje</w:t>
      </w:r>
      <w:r w:rsidR="00C14CF8">
        <w:rPr>
          <w:rFonts w:ascii="Arial Narrow" w:hAnsi="Arial Narrow"/>
          <w:color w:val="000000"/>
          <w:sz w:val="22"/>
          <w:szCs w:val="22"/>
        </w:rPr>
        <w:t xml:space="preserve"> (</w:t>
      </w:r>
      <w:r w:rsidR="008A3184">
        <w:rPr>
          <w:rFonts w:ascii="Arial Narrow" w:hAnsi="Arial Narrow"/>
          <w:color w:val="000000"/>
          <w:sz w:val="22"/>
          <w:szCs w:val="22"/>
        </w:rPr>
        <w:t xml:space="preserve">Todas ellas </w:t>
      </w:r>
      <w:r w:rsidR="00C14CF8">
        <w:rPr>
          <w:rFonts w:ascii="Arial Narrow" w:hAnsi="Arial Narrow"/>
          <w:color w:val="000000"/>
          <w:sz w:val="22"/>
          <w:szCs w:val="22"/>
        </w:rPr>
        <w:t>algo más del 53%)</w:t>
      </w:r>
    </w:p>
    <w:p w14:paraId="32E39395" w14:textId="07692376" w:rsidR="00424243" w:rsidRPr="00424243" w:rsidRDefault="00C14CF8" w:rsidP="00424243">
      <w:pPr>
        <w:pStyle w:val="NormalWeb"/>
        <w:jc w:val="both"/>
        <w:rPr>
          <w:rFonts w:ascii="Arial Narrow" w:hAnsi="Arial Narrow"/>
          <w:color w:val="000000"/>
          <w:sz w:val="22"/>
          <w:szCs w:val="22"/>
        </w:rPr>
      </w:pPr>
      <w:r>
        <w:rPr>
          <w:rFonts w:ascii="Arial Narrow" w:hAnsi="Arial Narrow"/>
          <w:color w:val="000000"/>
          <w:sz w:val="22"/>
          <w:szCs w:val="22"/>
        </w:rPr>
        <w:tab/>
      </w:r>
      <w:r w:rsidR="0026397E">
        <w:rPr>
          <w:rFonts w:ascii="Arial Narrow" w:hAnsi="Arial Narrow"/>
          <w:color w:val="000000"/>
          <w:sz w:val="22"/>
          <w:szCs w:val="22"/>
        </w:rPr>
        <w:t>Con este compendio, nos manifestó el presidente,</w:t>
      </w:r>
      <w:r w:rsidR="00424243" w:rsidRPr="00424243">
        <w:rPr>
          <w:rFonts w:ascii="Arial Narrow" w:hAnsi="Arial Narrow"/>
          <w:color w:val="000000"/>
          <w:sz w:val="22"/>
          <w:szCs w:val="22"/>
        </w:rPr>
        <w:t xml:space="preserve"> las actividades realizadas durante el año 2022</w:t>
      </w:r>
      <w:r w:rsidR="0026397E">
        <w:rPr>
          <w:rFonts w:ascii="Arial Narrow" w:hAnsi="Arial Narrow"/>
          <w:color w:val="000000"/>
          <w:sz w:val="22"/>
          <w:szCs w:val="22"/>
        </w:rPr>
        <w:t>, añadiendo:</w:t>
      </w:r>
      <w:r w:rsidR="00424243" w:rsidRPr="00424243">
        <w:rPr>
          <w:rFonts w:ascii="Arial Narrow" w:hAnsi="Arial Narrow"/>
          <w:color w:val="000000"/>
          <w:sz w:val="22"/>
          <w:szCs w:val="22"/>
        </w:rPr>
        <w:t xml:space="preserve"> </w:t>
      </w:r>
      <w:r w:rsidR="0026397E">
        <w:rPr>
          <w:rFonts w:ascii="Arial Narrow" w:hAnsi="Arial Narrow"/>
          <w:color w:val="000000"/>
          <w:sz w:val="22"/>
          <w:szCs w:val="22"/>
        </w:rPr>
        <w:t>“</w:t>
      </w:r>
      <w:r>
        <w:rPr>
          <w:rFonts w:ascii="Arial Narrow" w:hAnsi="Arial Narrow"/>
          <w:color w:val="000000"/>
          <w:sz w:val="22"/>
          <w:szCs w:val="22"/>
        </w:rPr>
        <w:t>C</w:t>
      </w:r>
      <w:r w:rsidR="00424243" w:rsidRPr="00424243">
        <w:rPr>
          <w:rFonts w:ascii="Arial Narrow" w:hAnsi="Arial Narrow"/>
          <w:color w:val="000000"/>
          <w:sz w:val="22"/>
          <w:szCs w:val="22"/>
        </w:rPr>
        <w:t xml:space="preserve">omo se puede comprobar claramente, el porcentaje de la actividad </w:t>
      </w:r>
      <w:r w:rsidR="0026397E">
        <w:rPr>
          <w:rFonts w:ascii="Arial Narrow" w:hAnsi="Arial Narrow"/>
          <w:color w:val="000000"/>
          <w:sz w:val="22"/>
          <w:szCs w:val="22"/>
        </w:rPr>
        <w:t>‘L</w:t>
      </w:r>
      <w:r w:rsidR="00424243" w:rsidRPr="00424243">
        <w:rPr>
          <w:rFonts w:ascii="Arial Narrow" w:hAnsi="Arial Narrow"/>
          <w:color w:val="000000"/>
          <w:sz w:val="22"/>
          <w:szCs w:val="22"/>
        </w:rPr>
        <w:t>ecturas de trabajos propios y ajenos</w:t>
      </w:r>
      <w:r w:rsidR="0026397E">
        <w:rPr>
          <w:rFonts w:ascii="Arial Narrow" w:hAnsi="Arial Narrow"/>
          <w:color w:val="000000"/>
          <w:sz w:val="22"/>
          <w:szCs w:val="22"/>
        </w:rPr>
        <w:t>’</w:t>
      </w:r>
      <w:r w:rsidR="00424243" w:rsidRPr="00424243">
        <w:rPr>
          <w:rFonts w:ascii="Arial Narrow" w:hAnsi="Arial Narrow"/>
          <w:color w:val="000000"/>
          <w:sz w:val="22"/>
          <w:szCs w:val="22"/>
        </w:rPr>
        <w:t xml:space="preserve"> es del 47% contra el 53% del resto de todas las demás</w:t>
      </w:r>
      <w:r w:rsidR="0026397E">
        <w:rPr>
          <w:rFonts w:ascii="Arial Narrow" w:hAnsi="Arial Narrow"/>
          <w:color w:val="000000"/>
          <w:sz w:val="22"/>
          <w:szCs w:val="22"/>
        </w:rPr>
        <w:t>,</w:t>
      </w:r>
      <w:r w:rsidR="00424243" w:rsidRPr="00424243">
        <w:rPr>
          <w:rFonts w:ascii="Arial Narrow" w:hAnsi="Arial Narrow"/>
          <w:color w:val="000000"/>
          <w:sz w:val="22"/>
          <w:szCs w:val="22"/>
        </w:rPr>
        <w:t xml:space="preserve"> particularmente</w:t>
      </w:r>
      <w:r>
        <w:rPr>
          <w:rFonts w:ascii="Arial Narrow" w:hAnsi="Arial Narrow"/>
          <w:color w:val="000000"/>
          <w:sz w:val="22"/>
          <w:szCs w:val="22"/>
        </w:rPr>
        <w:t>,</w:t>
      </w:r>
      <w:r w:rsidR="00424243" w:rsidRPr="00424243">
        <w:rPr>
          <w:rFonts w:ascii="Arial Narrow" w:hAnsi="Arial Narrow"/>
          <w:color w:val="000000"/>
          <w:sz w:val="22"/>
          <w:szCs w:val="22"/>
        </w:rPr>
        <w:t xml:space="preserve"> pienso que tener la mitad de toda nuestra actividad concentrada en una modalidad no nos beneficia para nada en los tiempos que corren. </w:t>
      </w:r>
      <w:r w:rsidR="0026397E">
        <w:rPr>
          <w:rFonts w:ascii="Arial Narrow" w:hAnsi="Arial Narrow"/>
          <w:color w:val="000000"/>
          <w:sz w:val="22"/>
          <w:szCs w:val="22"/>
        </w:rPr>
        <w:t>L</w:t>
      </w:r>
      <w:r w:rsidR="00424243" w:rsidRPr="00424243">
        <w:rPr>
          <w:rFonts w:ascii="Arial Narrow" w:hAnsi="Arial Narrow"/>
          <w:color w:val="000000"/>
          <w:sz w:val="22"/>
          <w:szCs w:val="22"/>
        </w:rPr>
        <w:t xml:space="preserve">a época que vivimos, demanda ir de la mano de la actualidad y adaptarnos. </w:t>
      </w:r>
      <w:r w:rsidR="008E2C39">
        <w:rPr>
          <w:rFonts w:ascii="Arial Narrow" w:hAnsi="Arial Narrow"/>
          <w:color w:val="000000"/>
          <w:sz w:val="22"/>
          <w:szCs w:val="22"/>
        </w:rPr>
        <w:t>He</w:t>
      </w:r>
      <w:r w:rsidR="00424243" w:rsidRPr="00424243">
        <w:rPr>
          <w:rFonts w:ascii="Arial Narrow" w:hAnsi="Arial Narrow"/>
          <w:color w:val="000000"/>
          <w:sz w:val="22"/>
          <w:szCs w:val="22"/>
        </w:rPr>
        <w:t>mos que tener más imaginación y atrevernos a hacer cosas distintas, cosas que interesen a todos los públicos, que nos asegure un cierto proceso de renovación lento, pero seguro</w:t>
      </w:r>
      <w:r w:rsidR="00EE137A">
        <w:rPr>
          <w:rFonts w:ascii="Arial Narrow" w:hAnsi="Arial Narrow"/>
          <w:color w:val="000000"/>
          <w:sz w:val="22"/>
          <w:szCs w:val="22"/>
        </w:rPr>
        <w:t>”</w:t>
      </w:r>
      <w:r w:rsidR="00424243" w:rsidRPr="00424243">
        <w:rPr>
          <w:rFonts w:ascii="Arial Narrow" w:hAnsi="Arial Narrow"/>
          <w:color w:val="000000"/>
          <w:sz w:val="22"/>
          <w:szCs w:val="22"/>
        </w:rPr>
        <w:t>.</w:t>
      </w:r>
    </w:p>
    <w:p w14:paraId="5FA18DFF" w14:textId="08118A41" w:rsidR="00424243" w:rsidRPr="00424243" w:rsidRDefault="00C14CF8" w:rsidP="00424243">
      <w:pPr>
        <w:pStyle w:val="NormalWeb"/>
        <w:jc w:val="both"/>
        <w:rPr>
          <w:rFonts w:ascii="Arial Narrow" w:hAnsi="Arial Narrow"/>
          <w:color w:val="000000"/>
          <w:sz w:val="22"/>
          <w:szCs w:val="22"/>
        </w:rPr>
      </w:pPr>
      <w:r>
        <w:rPr>
          <w:rFonts w:ascii="Arial Narrow" w:hAnsi="Arial Narrow"/>
          <w:color w:val="000000"/>
          <w:sz w:val="22"/>
          <w:szCs w:val="22"/>
        </w:rPr>
        <w:tab/>
      </w:r>
      <w:r w:rsidR="0026397E">
        <w:rPr>
          <w:rFonts w:ascii="Arial Narrow" w:hAnsi="Arial Narrow"/>
          <w:color w:val="000000"/>
          <w:sz w:val="22"/>
          <w:szCs w:val="22"/>
        </w:rPr>
        <w:t>También dijo: “D</w:t>
      </w:r>
      <w:r w:rsidR="00424243" w:rsidRPr="00424243">
        <w:rPr>
          <w:rFonts w:ascii="Arial Narrow" w:hAnsi="Arial Narrow"/>
          <w:color w:val="000000"/>
          <w:sz w:val="22"/>
          <w:szCs w:val="22"/>
        </w:rPr>
        <w:t xml:space="preserve">esde octubre para acá, nos hemos puesto al día con la edición de la revista </w:t>
      </w:r>
      <w:r w:rsidR="0026397E">
        <w:rPr>
          <w:rFonts w:ascii="Arial Narrow" w:hAnsi="Arial Narrow"/>
          <w:color w:val="000000"/>
          <w:sz w:val="22"/>
          <w:szCs w:val="22"/>
        </w:rPr>
        <w:t>A</w:t>
      </w:r>
      <w:r w:rsidR="00424243" w:rsidRPr="00424243">
        <w:rPr>
          <w:rFonts w:ascii="Arial Narrow" w:hAnsi="Arial Narrow"/>
          <w:color w:val="000000"/>
          <w:sz w:val="22"/>
          <w:szCs w:val="22"/>
        </w:rPr>
        <w:t xml:space="preserve">ldaba número </w:t>
      </w:r>
      <w:r w:rsidRPr="00424243">
        <w:rPr>
          <w:rFonts w:ascii="Arial Narrow" w:hAnsi="Arial Narrow"/>
          <w:color w:val="000000"/>
          <w:sz w:val="22"/>
          <w:szCs w:val="22"/>
        </w:rPr>
        <w:t>48.</w:t>
      </w:r>
      <w:r>
        <w:rPr>
          <w:rFonts w:ascii="Arial Narrow" w:hAnsi="Arial Narrow"/>
          <w:color w:val="000000"/>
          <w:sz w:val="22"/>
          <w:szCs w:val="22"/>
        </w:rPr>
        <w:t xml:space="preserve"> En</w:t>
      </w:r>
      <w:r w:rsidR="00424243" w:rsidRPr="00424243">
        <w:rPr>
          <w:rFonts w:ascii="Arial Narrow" w:hAnsi="Arial Narrow"/>
          <w:color w:val="000000"/>
          <w:sz w:val="22"/>
          <w:szCs w:val="22"/>
        </w:rPr>
        <w:t xml:space="preserve"> el año anterior presentamos el número 46 en enero y el 47 en diciembre, como </w:t>
      </w:r>
      <w:r w:rsidR="00C862A8" w:rsidRPr="00424243">
        <w:rPr>
          <w:rFonts w:ascii="Arial Narrow" w:hAnsi="Arial Narrow"/>
          <w:color w:val="000000"/>
          <w:sz w:val="22"/>
          <w:szCs w:val="22"/>
        </w:rPr>
        <w:t>comprender</w:t>
      </w:r>
      <w:r w:rsidR="00C862A8">
        <w:rPr>
          <w:rFonts w:ascii="Arial Narrow" w:hAnsi="Arial Narrow"/>
          <w:color w:val="000000"/>
          <w:sz w:val="22"/>
          <w:szCs w:val="22"/>
        </w:rPr>
        <w:t>é</w:t>
      </w:r>
      <w:r w:rsidR="00C862A8" w:rsidRPr="00424243">
        <w:rPr>
          <w:rFonts w:ascii="Arial Narrow" w:hAnsi="Arial Narrow"/>
          <w:color w:val="000000"/>
          <w:sz w:val="22"/>
          <w:szCs w:val="22"/>
        </w:rPr>
        <w:t>is</w:t>
      </w:r>
      <w:r w:rsidR="00424243" w:rsidRPr="00424243">
        <w:rPr>
          <w:rFonts w:ascii="Arial Narrow" w:hAnsi="Arial Narrow"/>
          <w:color w:val="000000"/>
          <w:sz w:val="22"/>
          <w:szCs w:val="22"/>
        </w:rPr>
        <w:t>, esto no debe repetirse más</w:t>
      </w:r>
      <w:r w:rsidR="00C862A8">
        <w:rPr>
          <w:rFonts w:ascii="Arial Narrow" w:hAnsi="Arial Narrow"/>
          <w:color w:val="000000"/>
          <w:sz w:val="22"/>
          <w:szCs w:val="22"/>
        </w:rPr>
        <w:t>”</w:t>
      </w:r>
      <w:r w:rsidR="00424243" w:rsidRPr="00424243">
        <w:rPr>
          <w:rFonts w:ascii="Arial Narrow" w:hAnsi="Arial Narrow"/>
          <w:color w:val="000000"/>
          <w:sz w:val="22"/>
          <w:szCs w:val="22"/>
        </w:rPr>
        <w:t>.</w:t>
      </w:r>
    </w:p>
    <w:p w14:paraId="53D16BCB" w14:textId="23F182C2" w:rsidR="00424243" w:rsidRPr="00424243" w:rsidRDefault="00C14CF8" w:rsidP="00424243">
      <w:pPr>
        <w:pStyle w:val="NormalWeb"/>
        <w:jc w:val="both"/>
        <w:rPr>
          <w:rFonts w:ascii="Arial Narrow" w:hAnsi="Arial Narrow"/>
          <w:color w:val="000000"/>
          <w:sz w:val="22"/>
          <w:szCs w:val="22"/>
        </w:rPr>
      </w:pPr>
      <w:r>
        <w:rPr>
          <w:rFonts w:ascii="Arial Narrow" w:hAnsi="Arial Narrow"/>
          <w:color w:val="000000"/>
          <w:sz w:val="22"/>
          <w:szCs w:val="22"/>
        </w:rPr>
        <w:tab/>
      </w:r>
      <w:r w:rsidR="00C862A8">
        <w:rPr>
          <w:rFonts w:ascii="Arial Narrow" w:hAnsi="Arial Narrow"/>
          <w:color w:val="000000"/>
          <w:sz w:val="22"/>
          <w:szCs w:val="22"/>
        </w:rPr>
        <w:t>Asimismo, señaló: “I</w:t>
      </w:r>
      <w:r w:rsidR="00424243" w:rsidRPr="00424243">
        <w:rPr>
          <w:rFonts w:ascii="Arial Narrow" w:hAnsi="Arial Narrow"/>
          <w:color w:val="000000"/>
          <w:sz w:val="22"/>
          <w:szCs w:val="22"/>
        </w:rPr>
        <w:t xml:space="preserve">mpulsamos el </w:t>
      </w:r>
      <w:r w:rsidR="00C862A8">
        <w:rPr>
          <w:rFonts w:ascii="Arial Narrow" w:hAnsi="Arial Narrow"/>
          <w:color w:val="000000"/>
          <w:sz w:val="22"/>
          <w:szCs w:val="22"/>
        </w:rPr>
        <w:t>C</w:t>
      </w:r>
      <w:r w:rsidR="00424243" w:rsidRPr="00424243">
        <w:rPr>
          <w:rFonts w:ascii="Arial Narrow" w:hAnsi="Arial Narrow"/>
          <w:color w:val="000000"/>
          <w:sz w:val="22"/>
          <w:szCs w:val="22"/>
        </w:rPr>
        <w:t xml:space="preserve">ertamen de </w:t>
      </w:r>
      <w:r w:rsidR="00C862A8">
        <w:rPr>
          <w:rFonts w:ascii="Arial Narrow" w:hAnsi="Arial Narrow"/>
          <w:color w:val="000000"/>
          <w:sz w:val="22"/>
          <w:szCs w:val="22"/>
        </w:rPr>
        <w:t>N</w:t>
      </w:r>
      <w:r w:rsidR="00424243" w:rsidRPr="00424243">
        <w:rPr>
          <w:rFonts w:ascii="Arial Narrow" w:hAnsi="Arial Narrow"/>
          <w:color w:val="000000"/>
          <w:sz w:val="22"/>
          <w:szCs w:val="22"/>
        </w:rPr>
        <w:t xml:space="preserve">ovela </w:t>
      </w:r>
      <w:r w:rsidR="00C862A8">
        <w:rPr>
          <w:rFonts w:ascii="Arial Narrow" w:hAnsi="Arial Narrow"/>
          <w:color w:val="000000"/>
          <w:sz w:val="22"/>
          <w:szCs w:val="22"/>
        </w:rPr>
        <w:t>C</w:t>
      </w:r>
      <w:r w:rsidR="00424243" w:rsidRPr="00424243">
        <w:rPr>
          <w:rFonts w:ascii="Arial Narrow" w:hAnsi="Arial Narrow"/>
          <w:color w:val="000000"/>
          <w:sz w:val="22"/>
          <w:szCs w:val="22"/>
        </w:rPr>
        <w:t>orta que, afortunadamente</w:t>
      </w:r>
      <w:r w:rsidR="00C862A8">
        <w:rPr>
          <w:rFonts w:ascii="Arial Narrow" w:hAnsi="Arial Narrow"/>
          <w:color w:val="000000"/>
          <w:sz w:val="22"/>
          <w:szCs w:val="22"/>
        </w:rPr>
        <w:t>,</w:t>
      </w:r>
      <w:r w:rsidR="00424243" w:rsidRPr="00424243">
        <w:rPr>
          <w:rFonts w:ascii="Arial Narrow" w:hAnsi="Arial Narrow"/>
          <w:color w:val="000000"/>
          <w:sz w:val="22"/>
          <w:szCs w:val="22"/>
        </w:rPr>
        <w:t xml:space="preserve"> está solo a expensa</w:t>
      </w:r>
      <w:r w:rsidR="00C862A8">
        <w:rPr>
          <w:rFonts w:ascii="Arial Narrow" w:hAnsi="Arial Narrow"/>
          <w:color w:val="000000"/>
          <w:sz w:val="22"/>
          <w:szCs w:val="22"/>
        </w:rPr>
        <w:t>s</w:t>
      </w:r>
      <w:r w:rsidR="00424243" w:rsidRPr="00424243">
        <w:rPr>
          <w:rFonts w:ascii="Arial Narrow" w:hAnsi="Arial Narrow"/>
          <w:color w:val="000000"/>
          <w:sz w:val="22"/>
          <w:szCs w:val="22"/>
        </w:rPr>
        <w:t xml:space="preserve"> de la entrega de premios; cosa, que haremos en breves fechas</w:t>
      </w:r>
      <w:r w:rsidR="00C862A8">
        <w:rPr>
          <w:rFonts w:ascii="Arial Narrow" w:hAnsi="Arial Narrow"/>
          <w:color w:val="000000"/>
          <w:sz w:val="22"/>
          <w:szCs w:val="22"/>
        </w:rPr>
        <w:t>.</w:t>
      </w:r>
      <w:r w:rsidR="00424243" w:rsidRPr="00424243">
        <w:rPr>
          <w:rFonts w:ascii="Arial Narrow" w:hAnsi="Arial Narrow"/>
          <w:color w:val="000000"/>
          <w:sz w:val="22"/>
          <w:szCs w:val="22"/>
        </w:rPr>
        <w:t xml:space="preserve"> </w:t>
      </w:r>
      <w:r w:rsidR="00C862A8">
        <w:rPr>
          <w:rFonts w:ascii="Arial Narrow" w:hAnsi="Arial Narrow"/>
          <w:color w:val="000000"/>
          <w:sz w:val="22"/>
          <w:szCs w:val="22"/>
        </w:rPr>
        <w:t>E</w:t>
      </w:r>
      <w:r w:rsidR="00424243" w:rsidRPr="00424243">
        <w:rPr>
          <w:rFonts w:ascii="Arial Narrow" w:hAnsi="Arial Narrow"/>
          <w:color w:val="000000"/>
          <w:sz w:val="22"/>
          <w:szCs w:val="22"/>
        </w:rPr>
        <w:t xml:space="preserve">n cuanto al de poesía, aún no se ha fallado, aquí, estamos atascados por culpa de diversos problemas que hemos tenido con algunos de los </w:t>
      </w:r>
      <w:r w:rsidR="00C862A8">
        <w:rPr>
          <w:rFonts w:ascii="Arial Narrow" w:hAnsi="Arial Narrow"/>
          <w:color w:val="000000"/>
          <w:sz w:val="22"/>
          <w:szCs w:val="22"/>
        </w:rPr>
        <w:t>J</w:t>
      </w:r>
      <w:r w:rsidR="00424243" w:rsidRPr="00424243">
        <w:rPr>
          <w:rFonts w:ascii="Arial Narrow" w:hAnsi="Arial Narrow"/>
          <w:color w:val="000000"/>
          <w:sz w:val="22"/>
          <w:szCs w:val="22"/>
        </w:rPr>
        <w:t xml:space="preserve">urados. </w:t>
      </w:r>
      <w:r w:rsidR="00C862A8">
        <w:rPr>
          <w:rFonts w:ascii="Arial Narrow" w:hAnsi="Arial Narrow"/>
          <w:color w:val="000000"/>
          <w:sz w:val="22"/>
          <w:szCs w:val="22"/>
        </w:rPr>
        <w:t>E</w:t>
      </w:r>
      <w:r w:rsidR="00424243" w:rsidRPr="00424243">
        <w:rPr>
          <w:rFonts w:ascii="Arial Narrow" w:hAnsi="Arial Narrow"/>
          <w:color w:val="000000"/>
          <w:sz w:val="22"/>
          <w:szCs w:val="22"/>
        </w:rPr>
        <w:t>speramos liquidar este tema en fecha no muy lejana</w:t>
      </w:r>
      <w:r w:rsidR="00C862A8">
        <w:rPr>
          <w:rFonts w:ascii="Arial Narrow" w:hAnsi="Arial Narrow"/>
          <w:color w:val="000000"/>
          <w:sz w:val="22"/>
          <w:szCs w:val="22"/>
        </w:rPr>
        <w:t>”</w:t>
      </w:r>
      <w:r w:rsidR="00424243" w:rsidRPr="00424243">
        <w:rPr>
          <w:rFonts w:ascii="Arial Narrow" w:hAnsi="Arial Narrow"/>
          <w:color w:val="000000"/>
          <w:sz w:val="22"/>
          <w:szCs w:val="22"/>
        </w:rPr>
        <w:t>.</w:t>
      </w:r>
    </w:p>
    <w:p w14:paraId="242123C3" w14:textId="51D85B6A" w:rsidR="00424243" w:rsidRPr="00424243" w:rsidRDefault="00C14CF8" w:rsidP="00424243">
      <w:pPr>
        <w:pStyle w:val="NormalWeb"/>
        <w:jc w:val="both"/>
        <w:rPr>
          <w:rFonts w:ascii="Arial Narrow" w:hAnsi="Arial Narrow"/>
          <w:color w:val="000000"/>
          <w:sz w:val="22"/>
          <w:szCs w:val="22"/>
        </w:rPr>
      </w:pPr>
      <w:r>
        <w:rPr>
          <w:rFonts w:ascii="Arial Narrow" w:hAnsi="Arial Narrow"/>
          <w:color w:val="000000"/>
          <w:sz w:val="22"/>
          <w:szCs w:val="22"/>
        </w:rPr>
        <w:tab/>
      </w:r>
      <w:r w:rsidR="00C862A8">
        <w:rPr>
          <w:rFonts w:ascii="Arial Narrow" w:hAnsi="Arial Narrow"/>
          <w:color w:val="000000"/>
          <w:sz w:val="22"/>
          <w:szCs w:val="22"/>
        </w:rPr>
        <w:t>Continuó diciendo: “R</w:t>
      </w:r>
      <w:r w:rsidR="00424243" w:rsidRPr="00424243">
        <w:rPr>
          <w:rFonts w:ascii="Arial Narrow" w:hAnsi="Arial Narrow"/>
          <w:color w:val="000000"/>
          <w:sz w:val="22"/>
          <w:szCs w:val="22"/>
        </w:rPr>
        <w:t xml:space="preserve">eferente a los proyectos que tenemos para este año 2023, fundamentalmente, tenemos cuatro: actualizar y hacer funcionar la página web, que nadie cuando entre a curiosear tenga la sensación de que ya no </w:t>
      </w:r>
      <w:r w:rsidR="00424243" w:rsidRPr="00424243">
        <w:rPr>
          <w:rFonts w:ascii="Arial Narrow" w:hAnsi="Arial Narrow"/>
          <w:color w:val="000000"/>
          <w:sz w:val="22"/>
          <w:szCs w:val="22"/>
        </w:rPr>
        <w:lastRenderedPageBreak/>
        <w:t xml:space="preserve">existimos o que está muy abandonada. </w:t>
      </w:r>
      <w:r w:rsidR="00C862A8">
        <w:rPr>
          <w:rFonts w:ascii="Arial Narrow" w:hAnsi="Arial Narrow"/>
          <w:color w:val="000000"/>
          <w:sz w:val="22"/>
          <w:szCs w:val="22"/>
        </w:rPr>
        <w:t>H</w:t>
      </w:r>
      <w:r w:rsidR="00424243" w:rsidRPr="00424243">
        <w:rPr>
          <w:rFonts w:ascii="Arial Narrow" w:hAnsi="Arial Narrow"/>
          <w:color w:val="000000"/>
          <w:sz w:val="22"/>
          <w:szCs w:val="22"/>
        </w:rPr>
        <w:t xml:space="preserve">acer una digna celebración de nuestro </w:t>
      </w:r>
      <w:r w:rsidR="00C862A8">
        <w:rPr>
          <w:rFonts w:ascii="Arial Narrow" w:hAnsi="Arial Narrow"/>
          <w:color w:val="000000"/>
          <w:sz w:val="22"/>
          <w:szCs w:val="22"/>
        </w:rPr>
        <w:t>XX</w:t>
      </w:r>
      <w:r w:rsidR="00424243" w:rsidRPr="00424243">
        <w:rPr>
          <w:rFonts w:ascii="Arial Narrow" w:hAnsi="Arial Narrow"/>
          <w:color w:val="000000"/>
          <w:sz w:val="22"/>
          <w:szCs w:val="22"/>
        </w:rPr>
        <w:t xml:space="preserve"> aniversario, cosa que se producirá allá por los primeros días del próximo mes de octubre. </w:t>
      </w:r>
      <w:r w:rsidR="00C862A8">
        <w:rPr>
          <w:rFonts w:ascii="Arial Narrow" w:hAnsi="Arial Narrow"/>
          <w:color w:val="000000"/>
          <w:sz w:val="22"/>
          <w:szCs w:val="22"/>
        </w:rPr>
        <w:t>A</w:t>
      </w:r>
      <w:r w:rsidR="00424243" w:rsidRPr="00424243">
        <w:rPr>
          <w:rFonts w:ascii="Arial Narrow" w:hAnsi="Arial Narrow"/>
          <w:color w:val="000000"/>
          <w:sz w:val="22"/>
          <w:szCs w:val="22"/>
        </w:rPr>
        <w:t xml:space="preserve">cortar y mejorar los contenidos de nuestra revista </w:t>
      </w:r>
      <w:r w:rsidR="00C862A8">
        <w:rPr>
          <w:rFonts w:ascii="Arial Narrow" w:hAnsi="Arial Narrow"/>
          <w:color w:val="000000"/>
          <w:sz w:val="22"/>
          <w:szCs w:val="22"/>
        </w:rPr>
        <w:t>A</w:t>
      </w:r>
      <w:r w:rsidR="00424243" w:rsidRPr="00424243">
        <w:rPr>
          <w:rFonts w:ascii="Arial Narrow" w:hAnsi="Arial Narrow"/>
          <w:color w:val="000000"/>
          <w:sz w:val="22"/>
          <w:szCs w:val="22"/>
        </w:rPr>
        <w:t>ldaba</w:t>
      </w:r>
      <w:r w:rsidR="00C862A8">
        <w:rPr>
          <w:rFonts w:ascii="Arial Narrow" w:hAnsi="Arial Narrow"/>
          <w:color w:val="000000"/>
          <w:sz w:val="22"/>
          <w:szCs w:val="22"/>
        </w:rPr>
        <w:t>, es</w:t>
      </w:r>
      <w:r w:rsidR="00424243" w:rsidRPr="00424243">
        <w:rPr>
          <w:rFonts w:ascii="Arial Narrow" w:hAnsi="Arial Narrow"/>
          <w:color w:val="000000"/>
          <w:sz w:val="22"/>
          <w:szCs w:val="22"/>
        </w:rPr>
        <w:t xml:space="preserve"> una revista con muchas páginas, aburre, pierde el interés y baja exponencialmente la calidad de todos sus espacios. </w:t>
      </w:r>
      <w:r w:rsidR="00C862A8">
        <w:rPr>
          <w:rFonts w:ascii="Arial Narrow" w:hAnsi="Arial Narrow"/>
          <w:color w:val="000000"/>
          <w:sz w:val="22"/>
          <w:szCs w:val="22"/>
        </w:rPr>
        <w:t>P</w:t>
      </w:r>
      <w:r w:rsidR="00424243" w:rsidRPr="00424243">
        <w:rPr>
          <w:rFonts w:ascii="Arial Narrow" w:hAnsi="Arial Narrow"/>
          <w:color w:val="000000"/>
          <w:sz w:val="22"/>
          <w:szCs w:val="22"/>
        </w:rPr>
        <w:t xml:space="preserve">or último, comprobar y analizar los posibles resultados que nos depare nuestra aparición en la revista de cultura y ocio </w:t>
      </w:r>
      <w:r w:rsidR="00EE137A">
        <w:rPr>
          <w:rFonts w:ascii="Arial Narrow" w:hAnsi="Arial Narrow"/>
          <w:color w:val="000000"/>
          <w:sz w:val="22"/>
          <w:szCs w:val="22"/>
        </w:rPr>
        <w:t>‘</w:t>
      </w:r>
      <w:r w:rsidR="00C862A8">
        <w:rPr>
          <w:rFonts w:ascii="Arial Narrow" w:hAnsi="Arial Narrow"/>
          <w:color w:val="000000"/>
          <w:sz w:val="22"/>
          <w:szCs w:val="22"/>
        </w:rPr>
        <w:t>E</w:t>
      </w:r>
      <w:r w:rsidR="00424243" w:rsidRPr="00424243">
        <w:rPr>
          <w:rFonts w:ascii="Arial Narrow" w:hAnsi="Arial Narrow"/>
          <w:color w:val="000000"/>
          <w:sz w:val="22"/>
          <w:szCs w:val="22"/>
        </w:rPr>
        <w:t xml:space="preserve">l </w:t>
      </w:r>
      <w:proofErr w:type="spellStart"/>
      <w:r w:rsidR="00C862A8">
        <w:rPr>
          <w:rFonts w:ascii="Arial Narrow" w:hAnsi="Arial Narrow"/>
          <w:color w:val="000000"/>
          <w:sz w:val="22"/>
          <w:szCs w:val="22"/>
        </w:rPr>
        <w:t>G</w:t>
      </w:r>
      <w:r w:rsidR="00424243" w:rsidRPr="00424243">
        <w:rPr>
          <w:rFonts w:ascii="Arial Narrow" w:hAnsi="Arial Narrow"/>
          <w:color w:val="000000"/>
          <w:sz w:val="22"/>
          <w:szCs w:val="22"/>
        </w:rPr>
        <w:t>iraldillo</w:t>
      </w:r>
      <w:proofErr w:type="spellEnd"/>
      <w:r w:rsidR="00EE137A">
        <w:rPr>
          <w:rFonts w:ascii="Arial Narrow" w:hAnsi="Arial Narrow"/>
          <w:color w:val="000000"/>
          <w:sz w:val="22"/>
          <w:szCs w:val="22"/>
        </w:rPr>
        <w:t>’</w:t>
      </w:r>
      <w:r w:rsidR="00424243" w:rsidRPr="00424243">
        <w:rPr>
          <w:rFonts w:ascii="Arial Narrow" w:hAnsi="Arial Narrow"/>
          <w:color w:val="000000"/>
          <w:sz w:val="22"/>
          <w:szCs w:val="22"/>
        </w:rPr>
        <w:t>, tanto en su versión impresa como en la digital</w:t>
      </w:r>
      <w:r w:rsidR="00EE137A">
        <w:rPr>
          <w:rFonts w:ascii="Arial Narrow" w:hAnsi="Arial Narrow"/>
          <w:color w:val="000000"/>
          <w:sz w:val="22"/>
          <w:szCs w:val="22"/>
        </w:rPr>
        <w:t>”</w:t>
      </w:r>
      <w:r w:rsidR="00424243" w:rsidRPr="00424243">
        <w:rPr>
          <w:rFonts w:ascii="Arial Narrow" w:hAnsi="Arial Narrow"/>
          <w:color w:val="000000"/>
          <w:sz w:val="22"/>
          <w:szCs w:val="22"/>
        </w:rPr>
        <w:t>.</w:t>
      </w:r>
    </w:p>
    <w:p w14:paraId="7A8C0B4D" w14:textId="77777777" w:rsidR="00D95156" w:rsidRDefault="00C862A8" w:rsidP="00C14CF8">
      <w:pPr>
        <w:pStyle w:val="NormalWeb"/>
        <w:jc w:val="both"/>
        <w:rPr>
          <w:rFonts w:ascii="Arial Narrow" w:hAnsi="Arial Narrow"/>
          <w:color w:val="000000"/>
          <w:sz w:val="22"/>
          <w:szCs w:val="22"/>
        </w:rPr>
      </w:pPr>
      <w:r>
        <w:rPr>
          <w:rFonts w:ascii="Arial Narrow" w:hAnsi="Arial Narrow"/>
          <w:color w:val="000000"/>
          <w:sz w:val="22"/>
          <w:szCs w:val="22"/>
        </w:rPr>
        <w:tab/>
        <w:t>Concluyó</w:t>
      </w:r>
      <w:r w:rsidR="00EE137A" w:rsidRPr="00EE137A">
        <w:rPr>
          <w:rFonts w:ascii="Arial Narrow" w:hAnsi="Arial Narrow"/>
          <w:color w:val="000000"/>
          <w:sz w:val="22"/>
          <w:szCs w:val="22"/>
        </w:rPr>
        <w:t xml:space="preserve"> </w:t>
      </w:r>
      <w:r w:rsidR="00EE137A">
        <w:rPr>
          <w:rFonts w:ascii="Arial Narrow" w:hAnsi="Arial Narrow"/>
          <w:color w:val="000000"/>
          <w:sz w:val="22"/>
          <w:szCs w:val="22"/>
        </w:rPr>
        <w:t>añadiendo</w:t>
      </w:r>
      <w:r>
        <w:rPr>
          <w:rFonts w:ascii="Arial Narrow" w:hAnsi="Arial Narrow"/>
          <w:color w:val="000000"/>
          <w:sz w:val="22"/>
          <w:szCs w:val="22"/>
        </w:rPr>
        <w:t>: “S</w:t>
      </w:r>
      <w:r w:rsidR="00424243" w:rsidRPr="00424243">
        <w:rPr>
          <w:rFonts w:ascii="Arial Narrow" w:hAnsi="Arial Narrow"/>
          <w:color w:val="000000"/>
          <w:sz w:val="22"/>
          <w:szCs w:val="22"/>
        </w:rPr>
        <w:t xml:space="preserve">i hubiera alguna duda o cuestión con estos temas que he expuesto, en el apartado de </w:t>
      </w:r>
      <w:r>
        <w:rPr>
          <w:rFonts w:ascii="Arial Narrow" w:hAnsi="Arial Narrow"/>
          <w:color w:val="000000"/>
          <w:sz w:val="22"/>
          <w:szCs w:val="22"/>
        </w:rPr>
        <w:t>R</w:t>
      </w:r>
      <w:r w:rsidR="00424243" w:rsidRPr="00424243">
        <w:rPr>
          <w:rFonts w:ascii="Arial Narrow" w:hAnsi="Arial Narrow"/>
          <w:color w:val="000000"/>
          <w:sz w:val="22"/>
          <w:szCs w:val="22"/>
        </w:rPr>
        <w:t xml:space="preserve">uegos y </w:t>
      </w:r>
      <w:r>
        <w:rPr>
          <w:rFonts w:ascii="Arial Narrow" w:hAnsi="Arial Narrow"/>
          <w:color w:val="000000"/>
          <w:sz w:val="22"/>
          <w:szCs w:val="22"/>
        </w:rPr>
        <w:t>P</w:t>
      </w:r>
      <w:r w:rsidR="00424243" w:rsidRPr="00424243">
        <w:rPr>
          <w:rFonts w:ascii="Arial Narrow" w:hAnsi="Arial Narrow"/>
          <w:color w:val="000000"/>
          <w:sz w:val="22"/>
          <w:szCs w:val="22"/>
        </w:rPr>
        <w:t>reguntas tendremos el espacio para resolverlas</w:t>
      </w:r>
      <w:r w:rsidR="00685E29">
        <w:rPr>
          <w:rFonts w:ascii="Arial Narrow" w:hAnsi="Arial Narrow"/>
          <w:color w:val="000000"/>
          <w:sz w:val="22"/>
          <w:szCs w:val="22"/>
        </w:rPr>
        <w:t>”</w:t>
      </w:r>
      <w:r w:rsidR="00424243" w:rsidRPr="00424243">
        <w:rPr>
          <w:rFonts w:ascii="Arial Narrow" w:hAnsi="Arial Narrow"/>
          <w:color w:val="000000"/>
          <w:sz w:val="22"/>
          <w:szCs w:val="22"/>
        </w:rPr>
        <w:t>.</w:t>
      </w:r>
      <w:r>
        <w:rPr>
          <w:rFonts w:ascii="Arial Narrow" w:hAnsi="Arial Narrow"/>
          <w:color w:val="000000"/>
          <w:sz w:val="22"/>
          <w:szCs w:val="22"/>
        </w:rPr>
        <w:t xml:space="preserve"> </w:t>
      </w:r>
    </w:p>
    <w:p w14:paraId="4A7648A6" w14:textId="704D9AA5" w:rsidR="00BC1BF4" w:rsidRPr="00C14CF8" w:rsidRDefault="00D95156" w:rsidP="00C14CF8">
      <w:pPr>
        <w:pStyle w:val="NormalWeb"/>
        <w:jc w:val="both"/>
        <w:rPr>
          <w:rFonts w:ascii="Arial Narrow" w:hAnsi="Arial Narrow"/>
          <w:color w:val="000000"/>
          <w:sz w:val="22"/>
          <w:szCs w:val="22"/>
        </w:rPr>
      </w:pPr>
      <w:r>
        <w:rPr>
          <w:rFonts w:ascii="Arial Narrow" w:hAnsi="Arial Narrow"/>
          <w:color w:val="000000"/>
          <w:sz w:val="22"/>
          <w:szCs w:val="22"/>
        </w:rPr>
        <w:t>Decide dar por terminada su exposición diciendo: “</w:t>
      </w:r>
      <w:r w:rsidR="00C862A8">
        <w:rPr>
          <w:rFonts w:ascii="Arial Narrow" w:hAnsi="Arial Narrow"/>
          <w:color w:val="000000"/>
          <w:sz w:val="22"/>
          <w:szCs w:val="22"/>
        </w:rPr>
        <w:t>A</w:t>
      </w:r>
      <w:r w:rsidR="00424243" w:rsidRPr="00424243">
        <w:rPr>
          <w:rFonts w:ascii="Arial Narrow" w:hAnsi="Arial Narrow"/>
          <w:color w:val="000000"/>
          <w:sz w:val="22"/>
          <w:szCs w:val="22"/>
        </w:rPr>
        <w:t>hora</w:t>
      </w:r>
      <w:r w:rsidR="00C862A8">
        <w:rPr>
          <w:rFonts w:ascii="Arial Narrow" w:hAnsi="Arial Narrow"/>
          <w:color w:val="000000"/>
          <w:sz w:val="22"/>
          <w:szCs w:val="22"/>
        </w:rPr>
        <w:t>,</w:t>
      </w:r>
      <w:r w:rsidR="00424243" w:rsidRPr="00424243">
        <w:rPr>
          <w:rFonts w:ascii="Arial Narrow" w:hAnsi="Arial Narrow"/>
          <w:color w:val="000000"/>
          <w:sz w:val="22"/>
          <w:szCs w:val="22"/>
        </w:rPr>
        <w:t xml:space="preserve"> sin más, le cedo la palabra a </w:t>
      </w:r>
      <w:r w:rsidR="00C862A8">
        <w:rPr>
          <w:rFonts w:ascii="Arial Narrow" w:hAnsi="Arial Narrow"/>
          <w:color w:val="000000"/>
          <w:sz w:val="22"/>
          <w:szCs w:val="22"/>
        </w:rPr>
        <w:t>P</w:t>
      </w:r>
      <w:r w:rsidR="00424243" w:rsidRPr="00424243">
        <w:rPr>
          <w:rFonts w:ascii="Arial Narrow" w:hAnsi="Arial Narrow"/>
          <w:color w:val="000000"/>
          <w:sz w:val="22"/>
          <w:szCs w:val="22"/>
        </w:rPr>
        <w:t xml:space="preserve">epe </w:t>
      </w:r>
      <w:r w:rsidR="00C862A8">
        <w:rPr>
          <w:rFonts w:ascii="Arial Narrow" w:hAnsi="Arial Narrow"/>
          <w:color w:val="000000"/>
          <w:sz w:val="22"/>
          <w:szCs w:val="22"/>
        </w:rPr>
        <w:t>B</w:t>
      </w:r>
      <w:r w:rsidR="00424243" w:rsidRPr="00424243">
        <w:rPr>
          <w:rFonts w:ascii="Arial Narrow" w:hAnsi="Arial Narrow"/>
          <w:color w:val="000000"/>
          <w:sz w:val="22"/>
          <w:szCs w:val="22"/>
        </w:rPr>
        <w:t>ravo, que generosamente se ha prestado a suplir a nuestro tesorero para rendir las cuentas del ejercicio ya vencido</w:t>
      </w:r>
      <w:r w:rsidR="00EE137A">
        <w:rPr>
          <w:rFonts w:ascii="Arial Narrow" w:hAnsi="Arial Narrow"/>
          <w:color w:val="000000"/>
          <w:sz w:val="22"/>
          <w:szCs w:val="22"/>
        </w:rPr>
        <w:t>”</w:t>
      </w:r>
      <w:r w:rsidR="00424243" w:rsidRPr="00424243">
        <w:rPr>
          <w:rFonts w:ascii="Arial Narrow" w:hAnsi="Arial Narrow"/>
          <w:color w:val="000000"/>
          <w:sz w:val="22"/>
          <w:szCs w:val="22"/>
        </w:rPr>
        <w:t>.</w:t>
      </w:r>
    </w:p>
    <w:p w14:paraId="55519BC9" w14:textId="40DADD8D" w:rsidR="00F97066" w:rsidRDefault="00F97066" w:rsidP="003763B8">
      <w:pPr>
        <w:pStyle w:val="Prrafodelista"/>
        <w:ind w:left="0" w:firstLine="720"/>
        <w:jc w:val="both"/>
        <w:rPr>
          <w:rFonts w:ascii="Arial Narrow" w:hAnsi="Arial Narrow"/>
        </w:rPr>
      </w:pPr>
      <w:r w:rsidRPr="00C14CF8">
        <w:rPr>
          <w:rFonts w:ascii="Arial Narrow" w:hAnsi="Arial Narrow"/>
          <w:b/>
        </w:rPr>
        <w:t>3</w:t>
      </w:r>
      <w:r w:rsidR="008D3CAD" w:rsidRPr="00C14CF8">
        <w:rPr>
          <w:rFonts w:ascii="Arial Narrow" w:hAnsi="Arial Narrow"/>
          <w:b/>
        </w:rPr>
        <w:t>.1</w:t>
      </w:r>
      <w:r w:rsidRPr="00C14CF8">
        <w:rPr>
          <w:rFonts w:ascii="Arial Narrow" w:hAnsi="Arial Narrow"/>
          <w:b/>
        </w:rPr>
        <w:t>.-</w:t>
      </w:r>
      <w:r w:rsidRPr="00C14CF8">
        <w:rPr>
          <w:rFonts w:ascii="Arial Narrow" w:hAnsi="Arial Narrow"/>
        </w:rPr>
        <w:t xml:space="preserve"> E</w:t>
      </w:r>
      <w:r w:rsidR="00C2799F" w:rsidRPr="00C14CF8">
        <w:rPr>
          <w:rFonts w:ascii="Arial Narrow" w:hAnsi="Arial Narrow"/>
        </w:rPr>
        <w:t>n este punto,</w:t>
      </w:r>
      <w:r w:rsidR="0045601C" w:rsidRPr="00C14CF8">
        <w:rPr>
          <w:rFonts w:ascii="Arial Narrow" w:hAnsi="Arial Narrow"/>
        </w:rPr>
        <w:t xml:space="preserve"> e</w:t>
      </w:r>
      <w:r w:rsidRPr="00C14CF8">
        <w:rPr>
          <w:rFonts w:ascii="Arial Narrow" w:hAnsi="Arial Narrow"/>
        </w:rPr>
        <w:t xml:space="preserve">l </w:t>
      </w:r>
      <w:r w:rsidR="00C14CF8" w:rsidRPr="00C14CF8">
        <w:rPr>
          <w:rFonts w:ascii="Arial Narrow" w:hAnsi="Arial Narrow"/>
        </w:rPr>
        <w:t xml:space="preserve">Vocal de </w:t>
      </w:r>
      <w:r w:rsidRPr="00C14CF8">
        <w:rPr>
          <w:rFonts w:ascii="Arial Narrow" w:hAnsi="Arial Narrow"/>
        </w:rPr>
        <w:t>Tesore</w:t>
      </w:r>
      <w:r w:rsidR="00C14CF8" w:rsidRPr="00C14CF8">
        <w:rPr>
          <w:rFonts w:ascii="Arial Narrow" w:hAnsi="Arial Narrow"/>
        </w:rPr>
        <w:t>r</w:t>
      </w:r>
      <w:r w:rsidR="00C14CF8">
        <w:rPr>
          <w:rFonts w:ascii="Arial Narrow" w:hAnsi="Arial Narrow"/>
        </w:rPr>
        <w:t>ía</w:t>
      </w:r>
      <w:r w:rsidR="00DA5970" w:rsidRPr="00C14CF8">
        <w:rPr>
          <w:rFonts w:ascii="Arial Narrow" w:hAnsi="Arial Narrow"/>
        </w:rPr>
        <w:t>,</w:t>
      </w:r>
      <w:r w:rsidRPr="00C14CF8">
        <w:rPr>
          <w:rFonts w:ascii="Arial Narrow" w:hAnsi="Arial Narrow"/>
        </w:rPr>
        <w:t xml:space="preserve"> </w:t>
      </w:r>
      <w:r w:rsidR="00C14CF8" w:rsidRPr="00C14CF8">
        <w:rPr>
          <w:rFonts w:ascii="Arial Narrow" w:hAnsi="Arial Narrow"/>
        </w:rPr>
        <w:t>José Bravo</w:t>
      </w:r>
      <w:r w:rsidRPr="00C14CF8">
        <w:rPr>
          <w:rFonts w:ascii="Arial Narrow" w:hAnsi="Arial Narrow"/>
        </w:rPr>
        <w:t xml:space="preserve">, </w:t>
      </w:r>
      <w:r w:rsidR="004056C1" w:rsidRPr="00C14CF8">
        <w:rPr>
          <w:rFonts w:ascii="Arial Narrow" w:hAnsi="Arial Narrow"/>
        </w:rPr>
        <w:t xml:space="preserve">manifiesta que la Asociación </w:t>
      </w:r>
      <w:r w:rsidR="0045601C" w:rsidRPr="00C14CF8">
        <w:rPr>
          <w:rFonts w:ascii="Arial Narrow" w:hAnsi="Arial Narrow"/>
        </w:rPr>
        <w:t xml:space="preserve">sigue </w:t>
      </w:r>
      <w:r w:rsidR="004056C1" w:rsidRPr="00C14CF8">
        <w:rPr>
          <w:rFonts w:ascii="Arial Narrow" w:hAnsi="Arial Narrow"/>
        </w:rPr>
        <w:t>goza</w:t>
      </w:r>
      <w:r w:rsidR="0045601C" w:rsidRPr="00C14CF8">
        <w:rPr>
          <w:rFonts w:ascii="Arial Narrow" w:hAnsi="Arial Narrow"/>
        </w:rPr>
        <w:t>ndo</w:t>
      </w:r>
      <w:r w:rsidR="004056C1" w:rsidRPr="00C14CF8">
        <w:rPr>
          <w:rFonts w:ascii="Arial Narrow" w:hAnsi="Arial Narrow"/>
        </w:rPr>
        <w:t xml:space="preserve"> de un</w:t>
      </w:r>
      <w:r w:rsidR="0045601C" w:rsidRPr="00C14CF8">
        <w:rPr>
          <w:rFonts w:ascii="Arial Narrow" w:hAnsi="Arial Narrow"/>
        </w:rPr>
        <w:t>os buenos números económicos</w:t>
      </w:r>
      <w:r w:rsidR="004056C1" w:rsidRPr="00C14CF8">
        <w:rPr>
          <w:rFonts w:ascii="Arial Narrow" w:hAnsi="Arial Narrow"/>
        </w:rPr>
        <w:t xml:space="preserve">. </w:t>
      </w:r>
      <w:r w:rsidR="0045601C" w:rsidRPr="00C14CF8">
        <w:rPr>
          <w:rFonts w:ascii="Arial Narrow" w:hAnsi="Arial Narrow"/>
        </w:rPr>
        <w:t xml:space="preserve">Distribuye </w:t>
      </w:r>
      <w:r w:rsidRPr="00C14CF8">
        <w:rPr>
          <w:rFonts w:ascii="Arial Narrow" w:hAnsi="Arial Narrow"/>
        </w:rPr>
        <w:t xml:space="preserve">entre </w:t>
      </w:r>
      <w:r w:rsidR="004056C1" w:rsidRPr="00C14CF8">
        <w:rPr>
          <w:rFonts w:ascii="Arial Narrow" w:hAnsi="Arial Narrow"/>
        </w:rPr>
        <w:t>los asistentes un</w:t>
      </w:r>
      <w:r w:rsidRPr="00C14CF8">
        <w:rPr>
          <w:rFonts w:ascii="Arial Narrow" w:hAnsi="Arial Narrow"/>
        </w:rPr>
        <w:t>os estad</w:t>
      </w:r>
      <w:r w:rsidR="0045601C" w:rsidRPr="00C14CF8">
        <w:rPr>
          <w:rFonts w:ascii="Arial Narrow" w:hAnsi="Arial Narrow"/>
        </w:rPr>
        <w:t>os de cuentas</w:t>
      </w:r>
      <w:r w:rsidRPr="00C14CF8">
        <w:rPr>
          <w:rFonts w:ascii="Arial Narrow" w:hAnsi="Arial Narrow"/>
        </w:rPr>
        <w:t xml:space="preserve"> en los que figuran </w:t>
      </w:r>
      <w:r w:rsidR="0045601C" w:rsidRPr="00C14CF8">
        <w:rPr>
          <w:rFonts w:ascii="Arial Narrow" w:hAnsi="Arial Narrow"/>
        </w:rPr>
        <w:t>todas las</w:t>
      </w:r>
      <w:r w:rsidR="00C14CF8">
        <w:rPr>
          <w:rFonts w:ascii="Arial Narrow" w:hAnsi="Arial Narrow"/>
        </w:rPr>
        <w:t xml:space="preserve"> partidas contables</w:t>
      </w:r>
      <w:r w:rsidR="0059764E" w:rsidRPr="00C14CF8">
        <w:rPr>
          <w:rFonts w:ascii="Arial Narrow" w:hAnsi="Arial Narrow"/>
        </w:rPr>
        <w:t xml:space="preserve"> del pasado ejercicio</w:t>
      </w:r>
      <w:r w:rsidR="0045601C" w:rsidRPr="00C14CF8">
        <w:rPr>
          <w:rFonts w:ascii="Arial Narrow" w:hAnsi="Arial Narrow"/>
        </w:rPr>
        <w:t xml:space="preserve">. </w:t>
      </w:r>
      <w:r w:rsidR="00D95156">
        <w:rPr>
          <w:rFonts w:ascii="Arial Narrow" w:hAnsi="Arial Narrow"/>
        </w:rPr>
        <w:t>Cuy</w:t>
      </w:r>
      <w:r w:rsidR="0045601C" w:rsidRPr="00C14CF8">
        <w:rPr>
          <w:rFonts w:ascii="Arial Narrow" w:hAnsi="Arial Narrow"/>
        </w:rPr>
        <w:t xml:space="preserve">os detalles, </w:t>
      </w:r>
      <w:r w:rsidR="009F536B" w:rsidRPr="00C14CF8">
        <w:rPr>
          <w:rFonts w:ascii="Arial Narrow" w:hAnsi="Arial Narrow"/>
        </w:rPr>
        <w:t>resumidos, son los siguientes</w:t>
      </w:r>
      <w:r w:rsidRPr="00C14CF8">
        <w:rPr>
          <w:rFonts w:ascii="Arial Narrow" w:hAnsi="Arial Narrow"/>
        </w:rPr>
        <w:t>:</w:t>
      </w:r>
    </w:p>
    <w:p w14:paraId="2545F32E" w14:textId="77777777" w:rsidR="00E450A4" w:rsidRDefault="00E450A4" w:rsidP="003763B8">
      <w:pPr>
        <w:pStyle w:val="Prrafodelista"/>
        <w:ind w:left="0" w:firstLine="720"/>
        <w:jc w:val="both"/>
        <w:rPr>
          <w:rFonts w:ascii="Arial Narrow" w:hAnsi="Arial Narrow"/>
        </w:rPr>
      </w:pPr>
    </w:p>
    <w:p w14:paraId="142E0B66" w14:textId="6DAF64F5" w:rsidR="00E450A4" w:rsidRDefault="00E450A4" w:rsidP="003763B8">
      <w:pPr>
        <w:pStyle w:val="Prrafodelista"/>
        <w:ind w:left="0" w:firstLine="720"/>
        <w:jc w:val="both"/>
        <w:rPr>
          <w:rFonts w:ascii="Arial Narrow" w:hAnsi="Arial Narrow"/>
        </w:rPr>
      </w:pPr>
      <w:r>
        <w:rPr>
          <w:rFonts w:ascii="Arial Narrow" w:hAnsi="Arial Narrow"/>
        </w:rPr>
        <w:t>Saldo en cuenta, al 31.12 2021:</w:t>
      </w:r>
    </w:p>
    <w:p w14:paraId="120EE214" w14:textId="2D29C078" w:rsidR="00E450A4" w:rsidRDefault="00E450A4" w:rsidP="003763B8">
      <w:pPr>
        <w:pStyle w:val="Prrafodelista"/>
        <w:ind w:left="0" w:firstLine="720"/>
        <w:jc w:val="both"/>
        <w:rPr>
          <w:rFonts w:ascii="Arial Narrow" w:hAnsi="Arial Narrow"/>
        </w:rPr>
      </w:pPr>
      <w:r>
        <w:rPr>
          <w:rFonts w:ascii="Arial Narrow" w:hAnsi="Arial Narrow"/>
        </w:rPr>
        <w:t>Banco</w:t>
      </w:r>
      <w:r w:rsidR="009A37C1">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8.480,78 euros</w:t>
      </w:r>
    </w:p>
    <w:p w14:paraId="30CE872F" w14:textId="35C988EC" w:rsidR="00E450A4" w:rsidRDefault="00E450A4" w:rsidP="003763B8">
      <w:pPr>
        <w:pStyle w:val="Prrafodelista"/>
        <w:ind w:left="0" w:firstLine="720"/>
        <w:jc w:val="both"/>
        <w:rPr>
          <w:rFonts w:ascii="Arial Narrow" w:hAnsi="Arial Narrow"/>
        </w:rPr>
      </w:pPr>
      <w:r>
        <w:rPr>
          <w:rFonts w:ascii="Arial Narrow" w:hAnsi="Arial Narrow"/>
        </w:rPr>
        <w:t>Caja</w:t>
      </w:r>
      <w:r w:rsidR="009A37C1">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   426,68 euros</w:t>
      </w:r>
    </w:p>
    <w:p w14:paraId="39883623" w14:textId="1C443277" w:rsidR="00E450A4" w:rsidRPr="009A37C1" w:rsidRDefault="00E450A4" w:rsidP="003763B8">
      <w:pPr>
        <w:pStyle w:val="Prrafodelista"/>
        <w:ind w:left="0" w:firstLine="720"/>
        <w:jc w:val="both"/>
        <w:rPr>
          <w:rFonts w:ascii="Arial Narrow" w:hAnsi="Arial Narrow"/>
          <w:b/>
          <w:bCs/>
        </w:rPr>
      </w:pPr>
      <w:r w:rsidRPr="009A37C1">
        <w:rPr>
          <w:rFonts w:ascii="Arial Narrow" w:hAnsi="Arial Narrow"/>
          <w:b/>
          <w:bCs/>
        </w:rPr>
        <w:t>TOTAL</w:t>
      </w:r>
      <w:r w:rsidRPr="009A37C1">
        <w:rPr>
          <w:rFonts w:ascii="Arial Narrow" w:hAnsi="Arial Narrow"/>
          <w:b/>
          <w:bCs/>
        </w:rPr>
        <w:tab/>
      </w:r>
      <w:r w:rsidRPr="009A37C1">
        <w:rPr>
          <w:rFonts w:ascii="Arial Narrow" w:hAnsi="Arial Narrow"/>
          <w:b/>
          <w:bCs/>
        </w:rPr>
        <w:tab/>
      </w:r>
      <w:r w:rsidRPr="009A37C1">
        <w:rPr>
          <w:rFonts w:ascii="Arial Narrow" w:hAnsi="Arial Narrow"/>
          <w:b/>
          <w:bCs/>
        </w:rPr>
        <w:tab/>
      </w:r>
      <w:r w:rsidRPr="009A37C1">
        <w:rPr>
          <w:rFonts w:ascii="Arial Narrow" w:hAnsi="Arial Narrow"/>
          <w:b/>
          <w:bCs/>
        </w:rPr>
        <w:tab/>
        <w:t>8.907,46 euros</w:t>
      </w:r>
    </w:p>
    <w:p w14:paraId="36D243E3" w14:textId="77777777" w:rsidR="00D5259D" w:rsidRPr="00EA6435" w:rsidRDefault="00D5259D" w:rsidP="0032179D">
      <w:pPr>
        <w:ind w:firstLine="720"/>
        <w:jc w:val="both"/>
        <w:rPr>
          <w:rFonts w:ascii="Arial Narrow" w:hAnsi="Arial Narrow"/>
          <w:color w:val="FF0000"/>
        </w:rPr>
      </w:pPr>
    </w:p>
    <w:p w14:paraId="3DE2D95C" w14:textId="77777777" w:rsidR="00E450A4" w:rsidRDefault="00A6007E" w:rsidP="00E450A4">
      <w:pPr>
        <w:ind w:firstLine="720"/>
        <w:jc w:val="both"/>
        <w:rPr>
          <w:rFonts w:ascii="Arial Narrow" w:hAnsi="Arial Narrow"/>
        </w:rPr>
      </w:pPr>
      <w:r w:rsidRPr="00E450A4">
        <w:rPr>
          <w:rFonts w:ascii="Arial Narrow" w:hAnsi="Arial Narrow"/>
        </w:rPr>
        <w:t xml:space="preserve">Ejercicio </w:t>
      </w:r>
      <w:r w:rsidR="0059764E" w:rsidRPr="00E450A4">
        <w:rPr>
          <w:rFonts w:ascii="Arial Narrow" w:hAnsi="Arial Narrow"/>
        </w:rPr>
        <w:t>202</w:t>
      </w:r>
      <w:r w:rsidR="00E450A4" w:rsidRPr="00E450A4">
        <w:rPr>
          <w:rFonts w:ascii="Arial Narrow" w:hAnsi="Arial Narrow"/>
        </w:rPr>
        <w:t>2</w:t>
      </w:r>
      <w:r w:rsidR="0035171B" w:rsidRPr="00E450A4">
        <w:rPr>
          <w:rFonts w:ascii="Arial Narrow" w:hAnsi="Arial Narrow"/>
        </w:rPr>
        <w:t xml:space="preserve">. </w:t>
      </w:r>
      <w:r w:rsidR="00E450A4">
        <w:rPr>
          <w:rFonts w:ascii="Arial Narrow" w:hAnsi="Arial Narrow"/>
        </w:rPr>
        <w:tab/>
      </w:r>
    </w:p>
    <w:p w14:paraId="3B833B73" w14:textId="1F9759C4" w:rsidR="00A73C33" w:rsidRPr="00E450A4" w:rsidRDefault="00E450A4" w:rsidP="00E450A4">
      <w:pPr>
        <w:ind w:firstLine="708"/>
        <w:jc w:val="both"/>
        <w:rPr>
          <w:rFonts w:ascii="Arial Narrow" w:hAnsi="Arial Narrow"/>
        </w:rPr>
      </w:pPr>
      <w:r>
        <w:rPr>
          <w:rFonts w:ascii="Arial Narrow" w:hAnsi="Arial Narrow"/>
        </w:rPr>
        <w:t>Ingresos:</w:t>
      </w:r>
      <w:r>
        <w:rPr>
          <w:rFonts w:ascii="Arial Narrow" w:hAnsi="Arial Narrow"/>
        </w:rPr>
        <w:tab/>
      </w:r>
      <w:r>
        <w:rPr>
          <w:rFonts w:ascii="Arial Narrow" w:hAnsi="Arial Narrow"/>
        </w:rPr>
        <w:tab/>
      </w:r>
      <w:r>
        <w:rPr>
          <w:rFonts w:ascii="Arial Narrow" w:hAnsi="Arial Narrow"/>
        </w:rPr>
        <w:tab/>
      </w:r>
      <w:r w:rsidRPr="00E450A4">
        <w:rPr>
          <w:rFonts w:ascii="Arial Narrow" w:hAnsi="Arial Narrow"/>
        </w:rPr>
        <w:t>4.154</w:t>
      </w:r>
      <w:r w:rsidR="00684349" w:rsidRPr="00E450A4">
        <w:rPr>
          <w:rFonts w:ascii="Arial Narrow" w:hAnsi="Arial Narrow"/>
        </w:rPr>
        <w:t>,00</w:t>
      </w:r>
      <w:r w:rsidR="00125FD0" w:rsidRPr="00E450A4">
        <w:rPr>
          <w:rFonts w:ascii="Arial Narrow" w:hAnsi="Arial Narrow"/>
        </w:rPr>
        <w:t xml:space="preserve"> </w:t>
      </w:r>
      <w:r w:rsidR="0059764E" w:rsidRPr="00E450A4">
        <w:rPr>
          <w:rFonts w:ascii="Arial Narrow" w:hAnsi="Arial Narrow"/>
        </w:rPr>
        <w:t>euros</w:t>
      </w:r>
      <w:r w:rsidR="00267D18" w:rsidRPr="00E450A4">
        <w:rPr>
          <w:rFonts w:ascii="Arial Narrow" w:hAnsi="Arial Narrow"/>
        </w:rPr>
        <w:t xml:space="preserve"> </w:t>
      </w:r>
    </w:p>
    <w:p w14:paraId="348C7867" w14:textId="56425D95" w:rsidR="00A73C33" w:rsidRPr="00E450A4" w:rsidRDefault="0059764E" w:rsidP="003763B8">
      <w:pPr>
        <w:ind w:firstLine="720"/>
        <w:jc w:val="both"/>
        <w:rPr>
          <w:rFonts w:ascii="Arial Narrow" w:hAnsi="Arial Narrow"/>
        </w:rPr>
      </w:pPr>
      <w:r w:rsidRPr="00E450A4">
        <w:rPr>
          <w:rFonts w:ascii="Arial Narrow" w:hAnsi="Arial Narrow"/>
        </w:rPr>
        <w:t>Gastos:</w:t>
      </w:r>
      <w:r w:rsidRPr="00E450A4">
        <w:rPr>
          <w:rFonts w:ascii="Arial Narrow" w:hAnsi="Arial Narrow"/>
        </w:rPr>
        <w:tab/>
      </w:r>
      <w:r w:rsidR="009A37C1">
        <w:rPr>
          <w:rFonts w:ascii="Arial Narrow" w:hAnsi="Arial Narrow"/>
        </w:rPr>
        <w:tab/>
      </w:r>
      <w:r w:rsidR="009A37C1">
        <w:rPr>
          <w:rFonts w:ascii="Arial Narrow" w:hAnsi="Arial Narrow"/>
        </w:rPr>
        <w:tab/>
      </w:r>
      <w:r w:rsidR="00A6007E" w:rsidRPr="00E450A4">
        <w:rPr>
          <w:rFonts w:ascii="Arial Narrow" w:hAnsi="Arial Narrow"/>
        </w:rPr>
        <w:tab/>
      </w:r>
      <w:r w:rsidR="006E6AED" w:rsidRPr="00E450A4">
        <w:rPr>
          <w:rFonts w:ascii="Arial Narrow" w:hAnsi="Arial Narrow"/>
        </w:rPr>
        <w:t>3.</w:t>
      </w:r>
      <w:r w:rsidR="00684349" w:rsidRPr="00E450A4">
        <w:rPr>
          <w:rFonts w:ascii="Arial Narrow" w:hAnsi="Arial Narrow"/>
        </w:rPr>
        <w:t>3</w:t>
      </w:r>
      <w:r w:rsidR="00E450A4" w:rsidRPr="00E450A4">
        <w:rPr>
          <w:rFonts w:ascii="Arial Narrow" w:hAnsi="Arial Narrow"/>
        </w:rPr>
        <w:t>60,60</w:t>
      </w:r>
      <w:r w:rsidR="00F02DAA" w:rsidRPr="00E450A4">
        <w:rPr>
          <w:rFonts w:ascii="Arial Narrow" w:hAnsi="Arial Narrow"/>
        </w:rPr>
        <w:t xml:space="preserve"> euros.</w:t>
      </w:r>
      <w:r w:rsidR="00F02DAA" w:rsidRPr="00E450A4">
        <w:rPr>
          <w:rFonts w:ascii="Arial Narrow" w:hAnsi="Arial Narrow"/>
        </w:rPr>
        <w:tab/>
      </w:r>
      <w:r w:rsidR="00A73C33" w:rsidRPr="00E450A4">
        <w:rPr>
          <w:rFonts w:ascii="Arial Narrow" w:hAnsi="Arial Narrow"/>
        </w:rPr>
        <w:t>(Saldo</w:t>
      </w:r>
      <w:r w:rsidR="009A37C1">
        <w:rPr>
          <w:rFonts w:ascii="Arial Narrow" w:hAnsi="Arial Narrow"/>
        </w:rPr>
        <w:t xml:space="preserve"> del Ejercicio</w:t>
      </w:r>
      <w:r w:rsidR="00A73C33" w:rsidRPr="00E450A4">
        <w:rPr>
          <w:rFonts w:ascii="Arial Narrow" w:hAnsi="Arial Narrow"/>
        </w:rPr>
        <w:t xml:space="preserve">: </w:t>
      </w:r>
      <w:r w:rsidR="006E6AED" w:rsidRPr="00E450A4">
        <w:rPr>
          <w:rFonts w:ascii="Arial Narrow" w:hAnsi="Arial Narrow"/>
          <w:b/>
        </w:rPr>
        <w:t>+</w:t>
      </w:r>
      <w:r w:rsidR="00E450A4" w:rsidRPr="00E450A4">
        <w:rPr>
          <w:rFonts w:ascii="Arial Narrow" w:hAnsi="Arial Narrow"/>
          <w:b/>
        </w:rPr>
        <w:t>793</w:t>
      </w:r>
      <w:r w:rsidR="0081373D" w:rsidRPr="00E450A4">
        <w:rPr>
          <w:rFonts w:ascii="Arial Narrow" w:hAnsi="Arial Narrow"/>
          <w:b/>
        </w:rPr>
        <w:t>,4</w:t>
      </w:r>
      <w:r w:rsidR="00E450A4" w:rsidRPr="00E450A4">
        <w:rPr>
          <w:rFonts w:ascii="Arial Narrow" w:hAnsi="Arial Narrow"/>
          <w:b/>
        </w:rPr>
        <w:t>0</w:t>
      </w:r>
      <w:r w:rsidR="0081373D" w:rsidRPr="00E450A4">
        <w:rPr>
          <w:rFonts w:ascii="Arial Narrow" w:hAnsi="Arial Narrow"/>
          <w:bCs/>
        </w:rPr>
        <w:t>)</w:t>
      </w:r>
    </w:p>
    <w:p w14:paraId="0BF3E827" w14:textId="77777777" w:rsidR="00A73C33" w:rsidRPr="00EA6435" w:rsidRDefault="00A73C33" w:rsidP="003763B8">
      <w:pPr>
        <w:ind w:firstLine="720"/>
        <w:jc w:val="both"/>
        <w:rPr>
          <w:rFonts w:ascii="Arial Narrow" w:hAnsi="Arial Narrow"/>
          <w:color w:val="FF0000"/>
        </w:rPr>
      </w:pPr>
    </w:p>
    <w:p w14:paraId="271DE6C1" w14:textId="422A4F35" w:rsidR="00A73C33" w:rsidRPr="00E450A4" w:rsidRDefault="00A73C33" w:rsidP="003763B8">
      <w:pPr>
        <w:ind w:firstLine="720"/>
        <w:jc w:val="both"/>
        <w:rPr>
          <w:rFonts w:ascii="Arial Narrow" w:hAnsi="Arial Narrow"/>
        </w:rPr>
      </w:pPr>
      <w:r w:rsidRPr="00E450A4">
        <w:rPr>
          <w:rFonts w:ascii="Arial Narrow" w:hAnsi="Arial Narrow"/>
        </w:rPr>
        <w:t>A tenor de estos números se presenta el siguiente balance</w:t>
      </w:r>
      <w:r w:rsidR="00DD6E2D" w:rsidRPr="00E450A4">
        <w:rPr>
          <w:rFonts w:ascii="Arial Narrow" w:hAnsi="Arial Narrow"/>
        </w:rPr>
        <w:t xml:space="preserve"> del Ejercicio 20</w:t>
      </w:r>
      <w:r w:rsidR="00AE5BE9" w:rsidRPr="00E450A4">
        <w:rPr>
          <w:rFonts w:ascii="Arial Narrow" w:hAnsi="Arial Narrow"/>
        </w:rPr>
        <w:t>2</w:t>
      </w:r>
      <w:r w:rsidR="00E450A4" w:rsidRPr="00E450A4">
        <w:rPr>
          <w:rFonts w:ascii="Arial Narrow" w:hAnsi="Arial Narrow"/>
        </w:rPr>
        <w:t>2</w:t>
      </w:r>
      <w:r w:rsidRPr="00E450A4">
        <w:rPr>
          <w:rFonts w:ascii="Arial Narrow" w:hAnsi="Arial Narrow"/>
        </w:rPr>
        <w:t>:</w:t>
      </w:r>
    </w:p>
    <w:p w14:paraId="412A31A3" w14:textId="77777777" w:rsidR="00A73C33" w:rsidRPr="00EA6435" w:rsidRDefault="00A73C33" w:rsidP="003763B8">
      <w:pPr>
        <w:ind w:firstLine="720"/>
        <w:jc w:val="both"/>
        <w:rPr>
          <w:rFonts w:ascii="Arial Narrow" w:hAnsi="Arial Narrow"/>
          <w:color w:val="FF0000"/>
        </w:rPr>
      </w:pPr>
    </w:p>
    <w:p w14:paraId="0ABF048C" w14:textId="2BE5FA42" w:rsidR="00A73C33" w:rsidRPr="00EA6435" w:rsidRDefault="00BE5809" w:rsidP="003763B8">
      <w:pPr>
        <w:ind w:firstLine="720"/>
        <w:jc w:val="both"/>
        <w:rPr>
          <w:rFonts w:ascii="Arial Narrow" w:hAnsi="Arial Narrow"/>
          <w:color w:val="FF0000"/>
        </w:rPr>
      </w:pPr>
      <w:r w:rsidRPr="00DC0104">
        <w:rPr>
          <w:rFonts w:ascii="Arial Narrow" w:hAnsi="Arial Narrow"/>
        </w:rPr>
        <w:t xml:space="preserve">Saldo </w:t>
      </w:r>
      <w:r w:rsidR="00F62F4D" w:rsidRPr="00DC0104">
        <w:rPr>
          <w:rFonts w:ascii="Arial Narrow" w:hAnsi="Arial Narrow"/>
        </w:rPr>
        <w:t xml:space="preserve">final </w:t>
      </w:r>
      <w:r w:rsidRPr="00DC0104">
        <w:rPr>
          <w:rFonts w:ascii="Arial Narrow" w:hAnsi="Arial Narrow"/>
        </w:rPr>
        <w:t>Ejercicio</w:t>
      </w:r>
      <w:r w:rsidR="0059764E" w:rsidRPr="00DC0104">
        <w:rPr>
          <w:rFonts w:ascii="Arial Narrow" w:hAnsi="Arial Narrow"/>
        </w:rPr>
        <w:t xml:space="preserve"> 20</w:t>
      </w:r>
      <w:r w:rsidR="00AE5BE9" w:rsidRPr="00DC0104">
        <w:rPr>
          <w:rFonts w:ascii="Arial Narrow" w:hAnsi="Arial Narrow"/>
        </w:rPr>
        <w:t>2</w:t>
      </w:r>
      <w:r w:rsidR="00B57CB7" w:rsidRPr="00DC0104">
        <w:rPr>
          <w:rFonts w:ascii="Arial Narrow" w:hAnsi="Arial Narrow"/>
        </w:rPr>
        <w:t>1</w:t>
      </w:r>
      <w:r w:rsidR="00172DFE" w:rsidRPr="00EA6435">
        <w:rPr>
          <w:rFonts w:ascii="Arial Narrow" w:hAnsi="Arial Narrow"/>
          <w:color w:val="FF0000"/>
        </w:rPr>
        <w:t>.</w:t>
      </w:r>
      <w:r w:rsidR="00172DFE" w:rsidRPr="00EA6435">
        <w:rPr>
          <w:rFonts w:ascii="Arial Narrow" w:hAnsi="Arial Narrow"/>
          <w:color w:val="FF0000"/>
        </w:rPr>
        <w:tab/>
      </w:r>
      <w:r w:rsidR="00172DFE" w:rsidRPr="00EA6435">
        <w:rPr>
          <w:rFonts w:ascii="Arial Narrow" w:hAnsi="Arial Narrow"/>
          <w:color w:val="FF0000"/>
        </w:rPr>
        <w:tab/>
      </w:r>
      <w:r w:rsidR="0059764E" w:rsidRPr="00DC0104">
        <w:rPr>
          <w:rFonts w:ascii="Arial Narrow" w:hAnsi="Arial Narrow"/>
        </w:rPr>
        <w:t xml:space="preserve"> </w:t>
      </w:r>
      <w:r w:rsidR="00DC0104" w:rsidRPr="00DC0104">
        <w:rPr>
          <w:rFonts w:ascii="Arial Narrow" w:hAnsi="Arial Narrow"/>
        </w:rPr>
        <w:t>8.907,46</w:t>
      </w:r>
      <w:r w:rsidR="00A73C33" w:rsidRPr="00DC0104">
        <w:rPr>
          <w:rFonts w:ascii="Arial Narrow" w:hAnsi="Arial Narrow"/>
        </w:rPr>
        <w:t xml:space="preserve"> euros</w:t>
      </w:r>
      <w:r w:rsidR="00A73C33" w:rsidRPr="00EA6435">
        <w:rPr>
          <w:rFonts w:ascii="Arial Narrow" w:hAnsi="Arial Narrow"/>
          <w:color w:val="FF0000"/>
        </w:rPr>
        <w:t>.</w:t>
      </w:r>
    </w:p>
    <w:p w14:paraId="5D1E2987" w14:textId="006686CC" w:rsidR="00A73C33" w:rsidRPr="00EA6435" w:rsidRDefault="0059764E" w:rsidP="003763B8">
      <w:pPr>
        <w:ind w:firstLine="720"/>
        <w:jc w:val="both"/>
        <w:rPr>
          <w:rFonts w:ascii="Arial Narrow" w:hAnsi="Arial Narrow"/>
          <w:color w:val="FF0000"/>
        </w:rPr>
      </w:pPr>
      <w:r w:rsidRPr="00DC0104">
        <w:rPr>
          <w:rFonts w:ascii="Arial Narrow" w:hAnsi="Arial Narrow"/>
        </w:rPr>
        <w:t>Ingresos Ejercicio 202</w:t>
      </w:r>
      <w:r w:rsidR="00B57CB7" w:rsidRPr="00DC0104">
        <w:rPr>
          <w:rFonts w:ascii="Arial Narrow" w:hAnsi="Arial Narrow"/>
        </w:rPr>
        <w:t>2</w:t>
      </w:r>
      <w:r w:rsidRPr="00DC0104">
        <w:rPr>
          <w:rFonts w:ascii="Arial Narrow" w:hAnsi="Arial Narrow"/>
        </w:rPr>
        <w:t>.</w:t>
      </w:r>
      <w:r w:rsidRPr="00DC0104">
        <w:rPr>
          <w:rFonts w:ascii="Arial Narrow" w:hAnsi="Arial Narrow"/>
        </w:rPr>
        <w:tab/>
      </w:r>
      <w:r w:rsidRPr="00EA6435">
        <w:rPr>
          <w:rFonts w:ascii="Arial Narrow" w:hAnsi="Arial Narrow"/>
          <w:color w:val="FF0000"/>
        </w:rPr>
        <w:tab/>
      </w:r>
      <w:r w:rsidR="00F62F4D" w:rsidRPr="00EA6435">
        <w:rPr>
          <w:rFonts w:ascii="Arial Narrow" w:hAnsi="Arial Narrow"/>
          <w:color w:val="FF0000"/>
        </w:rPr>
        <w:tab/>
      </w:r>
      <w:r w:rsidRPr="00DC0104">
        <w:rPr>
          <w:rFonts w:ascii="Arial Narrow" w:hAnsi="Arial Narrow"/>
        </w:rPr>
        <w:t xml:space="preserve"> </w:t>
      </w:r>
      <w:r w:rsidR="00DC0104" w:rsidRPr="00DC0104">
        <w:rPr>
          <w:rFonts w:ascii="Arial Narrow" w:hAnsi="Arial Narrow"/>
        </w:rPr>
        <w:t>4.154,00</w:t>
      </w:r>
      <w:r w:rsidR="00A73C33" w:rsidRPr="00DC0104">
        <w:rPr>
          <w:rFonts w:ascii="Arial Narrow" w:hAnsi="Arial Narrow"/>
        </w:rPr>
        <w:t xml:space="preserve"> euros</w:t>
      </w:r>
      <w:r w:rsidR="00A73C33" w:rsidRPr="00EA6435">
        <w:rPr>
          <w:rFonts w:ascii="Arial Narrow" w:hAnsi="Arial Narrow"/>
          <w:color w:val="FF0000"/>
        </w:rPr>
        <w:t>.</w:t>
      </w:r>
      <w:r w:rsidR="0081373D" w:rsidRPr="00EA6435">
        <w:rPr>
          <w:rFonts w:ascii="Arial Narrow" w:hAnsi="Arial Narrow"/>
          <w:color w:val="FF0000"/>
        </w:rPr>
        <w:t xml:space="preserve"> </w:t>
      </w:r>
    </w:p>
    <w:p w14:paraId="692C027F" w14:textId="42D4548B" w:rsidR="00A73C33" w:rsidRPr="00DC0104" w:rsidRDefault="004E759F" w:rsidP="004E759F">
      <w:pPr>
        <w:ind w:left="3540"/>
        <w:jc w:val="both"/>
        <w:rPr>
          <w:rFonts w:ascii="Arial Narrow" w:hAnsi="Arial Narrow"/>
        </w:rPr>
      </w:pPr>
      <w:r w:rsidRPr="00EA6435">
        <w:rPr>
          <w:rFonts w:ascii="Arial Narrow" w:hAnsi="Arial Narrow"/>
          <w:color w:val="FF0000"/>
        </w:rPr>
        <w:t xml:space="preserve">         </w:t>
      </w:r>
      <w:r w:rsidRPr="00DC0104">
        <w:rPr>
          <w:rFonts w:ascii="Arial Narrow" w:hAnsi="Arial Narrow"/>
        </w:rPr>
        <w:t xml:space="preserve">  </w:t>
      </w:r>
      <w:r w:rsidR="00A73C33" w:rsidRPr="00DC0104">
        <w:rPr>
          <w:rFonts w:ascii="Arial Narrow" w:hAnsi="Arial Narrow"/>
        </w:rPr>
        <w:t>------------</w:t>
      </w:r>
      <w:r w:rsidR="00F62F4D" w:rsidRPr="00DC0104">
        <w:rPr>
          <w:rFonts w:ascii="Arial Narrow" w:hAnsi="Arial Narrow"/>
        </w:rPr>
        <w:t>---------</w:t>
      </w:r>
      <w:r w:rsidR="00A73C33" w:rsidRPr="00DC0104">
        <w:rPr>
          <w:rFonts w:ascii="Arial Narrow" w:hAnsi="Arial Narrow"/>
        </w:rPr>
        <w:t>---</w:t>
      </w:r>
    </w:p>
    <w:p w14:paraId="5868B5E6" w14:textId="1A4BE90A" w:rsidR="00A73C33" w:rsidRPr="00EA6435" w:rsidRDefault="00A73C33" w:rsidP="0040741C">
      <w:pPr>
        <w:ind w:firstLine="720"/>
        <w:jc w:val="both"/>
        <w:rPr>
          <w:rFonts w:ascii="Arial Narrow" w:hAnsi="Arial Narrow"/>
          <w:b/>
          <w:color w:val="FF0000"/>
        </w:rPr>
      </w:pPr>
      <w:r w:rsidRPr="00DC0104">
        <w:rPr>
          <w:rFonts w:ascii="Arial Narrow" w:hAnsi="Arial Narrow"/>
        </w:rPr>
        <w:t>TOTAL</w:t>
      </w:r>
      <w:r w:rsidRPr="00EA6435">
        <w:rPr>
          <w:rFonts w:ascii="Arial Narrow" w:hAnsi="Arial Narrow"/>
          <w:color w:val="FF0000"/>
        </w:rPr>
        <w:tab/>
      </w:r>
      <w:r w:rsidRPr="00EA6435">
        <w:rPr>
          <w:rFonts w:ascii="Arial Narrow" w:hAnsi="Arial Narrow"/>
          <w:color w:val="FF0000"/>
        </w:rPr>
        <w:tab/>
        <w:t xml:space="preserve">      </w:t>
      </w:r>
      <w:r w:rsidR="00172DFE" w:rsidRPr="00EA6435">
        <w:rPr>
          <w:rFonts w:ascii="Arial Narrow" w:hAnsi="Arial Narrow"/>
          <w:color w:val="FF0000"/>
        </w:rPr>
        <w:tab/>
      </w:r>
      <w:r w:rsidR="0040741C" w:rsidRPr="00EA6435">
        <w:rPr>
          <w:rFonts w:ascii="Arial Narrow" w:hAnsi="Arial Narrow"/>
          <w:color w:val="FF0000"/>
        </w:rPr>
        <w:tab/>
      </w:r>
      <w:r w:rsidR="00F62F4D" w:rsidRPr="00EA6435">
        <w:rPr>
          <w:rFonts w:ascii="Arial Narrow" w:hAnsi="Arial Narrow"/>
          <w:color w:val="FF0000"/>
        </w:rPr>
        <w:t xml:space="preserve">            </w:t>
      </w:r>
      <w:r w:rsidR="00013E12" w:rsidRPr="00DC0104">
        <w:rPr>
          <w:rFonts w:ascii="Arial Narrow" w:hAnsi="Arial Narrow"/>
          <w:b/>
        </w:rPr>
        <w:t>1</w:t>
      </w:r>
      <w:r w:rsidR="00DC0104" w:rsidRPr="00DC0104">
        <w:rPr>
          <w:rFonts w:ascii="Arial Narrow" w:hAnsi="Arial Narrow"/>
          <w:b/>
        </w:rPr>
        <w:t>3</w:t>
      </w:r>
      <w:r w:rsidR="00013E12" w:rsidRPr="00DC0104">
        <w:rPr>
          <w:rFonts w:ascii="Arial Narrow" w:hAnsi="Arial Narrow"/>
          <w:b/>
        </w:rPr>
        <w:t>.</w:t>
      </w:r>
      <w:r w:rsidR="00DC0104" w:rsidRPr="00DC0104">
        <w:rPr>
          <w:rFonts w:ascii="Arial Narrow" w:hAnsi="Arial Narrow"/>
          <w:b/>
        </w:rPr>
        <w:t>061</w:t>
      </w:r>
      <w:r w:rsidR="006E6AED" w:rsidRPr="00DC0104">
        <w:rPr>
          <w:rFonts w:ascii="Arial Narrow" w:hAnsi="Arial Narrow"/>
          <w:b/>
        </w:rPr>
        <w:t>,</w:t>
      </w:r>
      <w:r w:rsidR="00DC0104" w:rsidRPr="00DC0104">
        <w:rPr>
          <w:rFonts w:ascii="Arial Narrow" w:hAnsi="Arial Narrow"/>
          <w:b/>
        </w:rPr>
        <w:t>46</w:t>
      </w:r>
      <w:r w:rsidR="0040741C" w:rsidRPr="00DC0104">
        <w:rPr>
          <w:rFonts w:ascii="Arial Narrow" w:hAnsi="Arial Narrow"/>
          <w:b/>
        </w:rPr>
        <w:t xml:space="preserve"> euros</w:t>
      </w:r>
      <w:r w:rsidR="00F62F4D" w:rsidRPr="00DC0104">
        <w:rPr>
          <w:rFonts w:ascii="Arial Narrow" w:hAnsi="Arial Narrow"/>
          <w:b/>
        </w:rPr>
        <w:t>.</w:t>
      </w:r>
      <w:r w:rsidR="0081373D" w:rsidRPr="00EA6435">
        <w:rPr>
          <w:rFonts w:ascii="Arial Narrow" w:hAnsi="Arial Narrow"/>
          <w:b/>
          <w:color w:val="FF0000"/>
        </w:rPr>
        <w:t xml:space="preserve"> </w:t>
      </w:r>
    </w:p>
    <w:p w14:paraId="44172ABF" w14:textId="77777777" w:rsidR="00A73C33" w:rsidRPr="00EA6435" w:rsidRDefault="00A73C33" w:rsidP="003763B8">
      <w:pPr>
        <w:ind w:firstLine="720"/>
        <w:jc w:val="both"/>
        <w:rPr>
          <w:rFonts w:ascii="Arial Narrow" w:hAnsi="Arial Narrow"/>
          <w:color w:val="FF0000"/>
        </w:rPr>
      </w:pPr>
    </w:p>
    <w:p w14:paraId="47CFB455" w14:textId="11D120F6" w:rsidR="00A73C33" w:rsidRPr="00DC0104" w:rsidRDefault="0059764E" w:rsidP="003763B8">
      <w:pPr>
        <w:ind w:firstLine="720"/>
        <w:jc w:val="both"/>
        <w:rPr>
          <w:rFonts w:ascii="Arial Narrow" w:hAnsi="Arial Narrow"/>
        </w:rPr>
      </w:pPr>
      <w:r w:rsidRPr="00DC0104">
        <w:rPr>
          <w:rFonts w:ascii="Arial Narrow" w:hAnsi="Arial Narrow"/>
        </w:rPr>
        <w:t>Gastos Ejercicio 202</w:t>
      </w:r>
      <w:r w:rsidR="00B57CB7" w:rsidRPr="00DC0104">
        <w:rPr>
          <w:rFonts w:ascii="Arial Narrow" w:hAnsi="Arial Narrow"/>
        </w:rPr>
        <w:t>2</w:t>
      </w:r>
      <w:r w:rsidR="008A6F48" w:rsidRPr="00EA6435">
        <w:rPr>
          <w:rFonts w:ascii="Arial Narrow" w:hAnsi="Arial Narrow"/>
          <w:color w:val="FF0000"/>
        </w:rPr>
        <w:t xml:space="preserve">:  </w:t>
      </w:r>
      <w:r w:rsidR="00172DFE" w:rsidRPr="00EA6435">
        <w:rPr>
          <w:rFonts w:ascii="Arial Narrow" w:hAnsi="Arial Narrow"/>
          <w:color w:val="FF0000"/>
        </w:rPr>
        <w:tab/>
      </w:r>
      <w:r w:rsidR="00172DFE" w:rsidRPr="00EA6435">
        <w:rPr>
          <w:rFonts w:ascii="Arial Narrow" w:hAnsi="Arial Narrow"/>
          <w:color w:val="FF0000"/>
        </w:rPr>
        <w:tab/>
      </w:r>
      <w:r w:rsidR="006E6AED" w:rsidRPr="00EA6435">
        <w:rPr>
          <w:rFonts w:ascii="Arial Narrow" w:hAnsi="Arial Narrow"/>
          <w:color w:val="FF0000"/>
        </w:rPr>
        <w:t xml:space="preserve"> </w:t>
      </w:r>
      <w:r w:rsidR="004E759F" w:rsidRPr="00EA6435">
        <w:rPr>
          <w:rFonts w:ascii="Arial Narrow" w:hAnsi="Arial Narrow"/>
          <w:color w:val="FF0000"/>
        </w:rPr>
        <w:tab/>
      </w:r>
      <w:r w:rsidR="008A6F48" w:rsidRPr="00DC0104">
        <w:rPr>
          <w:rFonts w:ascii="Arial Narrow" w:hAnsi="Arial Narrow"/>
          <w:color w:val="FF0000"/>
        </w:rPr>
        <w:t>-</w:t>
      </w:r>
      <w:r w:rsidRPr="00DC0104">
        <w:rPr>
          <w:rFonts w:ascii="Arial Narrow" w:hAnsi="Arial Narrow"/>
          <w:color w:val="FF0000"/>
        </w:rPr>
        <w:t>3.</w:t>
      </w:r>
      <w:r w:rsidR="00684349" w:rsidRPr="00DC0104">
        <w:rPr>
          <w:rFonts w:ascii="Arial Narrow" w:hAnsi="Arial Narrow"/>
          <w:color w:val="FF0000"/>
        </w:rPr>
        <w:t>3</w:t>
      </w:r>
      <w:r w:rsidR="00DC0104" w:rsidRPr="00DC0104">
        <w:rPr>
          <w:rFonts w:ascii="Arial Narrow" w:hAnsi="Arial Narrow"/>
          <w:color w:val="FF0000"/>
        </w:rPr>
        <w:t>60,60</w:t>
      </w:r>
      <w:r w:rsidR="00A73C33" w:rsidRPr="00DC0104">
        <w:rPr>
          <w:rFonts w:ascii="Arial Narrow" w:hAnsi="Arial Narrow"/>
          <w:color w:val="FF0000"/>
        </w:rPr>
        <w:t xml:space="preserve"> euros</w:t>
      </w:r>
      <w:r w:rsidR="00684349" w:rsidRPr="00DC0104">
        <w:rPr>
          <w:rFonts w:ascii="Arial Narrow" w:hAnsi="Arial Narrow"/>
        </w:rPr>
        <w:t xml:space="preserve"> </w:t>
      </w:r>
      <w:r w:rsidR="00684349" w:rsidRPr="00DC0104">
        <w:rPr>
          <w:rFonts w:ascii="Arial Narrow" w:hAnsi="Arial Narrow"/>
          <w:color w:val="FF0000"/>
        </w:rPr>
        <w:t>(</w:t>
      </w:r>
      <w:proofErr w:type="spellStart"/>
      <w:r w:rsidR="00684349" w:rsidRPr="00DC0104">
        <w:rPr>
          <w:rFonts w:ascii="Arial Narrow" w:hAnsi="Arial Narrow"/>
          <w:color w:val="FF0000"/>
        </w:rPr>
        <w:t>cr</w:t>
      </w:r>
      <w:proofErr w:type="spellEnd"/>
      <w:r w:rsidR="00684349" w:rsidRPr="00DC0104">
        <w:rPr>
          <w:rFonts w:ascii="Arial Narrow" w:hAnsi="Arial Narrow"/>
          <w:color w:val="FF0000"/>
        </w:rPr>
        <w:t>)</w:t>
      </w:r>
    </w:p>
    <w:p w14:paraId="0645FDA5" w14:textId="23658512" w:rsidR="008A6F48" w:rsidRPr="00DC0104" w:rsidRDefault="008A6F48" w:rsidP="003763B8">
      <w:pPr>
        <w:ind w:firstLine="720"/>
        <w:jc w:val="both"/>
        <w:rPr>
          <w:rFonts w:ascii="Arial Narrow" w:hAnsi="Arial Narrow"/>
        </w:rPr>
      </w:pPr>
      <w:r w:rsidRPr="00DC0104">
        <w:rPr>
          <w:rFonts w:ascii="Arial Narrow" w:hAnsi="Arial Narrow"/>
        </w:rPr>
        <w:tab/>
      </w:r>
      <w:r w:rsidRPr="00DC0104">
        <w:rPr>
          <w:rFonts w:ascii="Arial Narrow" w:hAnsi="Arial Narrow"/>
        </w:rPr>
        <w:tab/>
      </w:r>
      <w:r w:rsidRPr="00DC0104">
        <w:rPr>
          <w:rFonts w:ascii="Arial Narrow" w:hAnsi="Arial Narrow"/>
        </w:rPr>
        <w:tab/>
        <w:t xml:space="preserve">    </w:t>
      </w:r>
      <w:r w:rsidR="00172DFE" w:rsidRPr="00DC0104">
        <w:rPr>
          <w:rFonts w:ascii="Arial Narrow" w:hAnsi="Arial Narrow"/>
        </w:rPr>
        <w:t xml:space="preserve">   </w:t>
      </w:r>
      <w:r w:rsidRPr="00DC0104">
        <w:rPr>
          <w:rFonts w:ascii="Arial Narrow" w:hAnsi="Arial Narrow"/>
        </w:rPr>
        <w:t xml:space="preserve"> </w:t>
      </w:r>
      <w:r w:rsidR="004E759F" w:rsidRPr="00DC0104">
        <w:rPr>
          <w:rFonts w:ascii="Arial Narrow" w:hAnsi="Arial Narrow"/>
        </w:rPr>
        <w:tab/>
        <w:t xml:space="preserve">            </w:t>
      </w:r>
      <w:r w:rsidRPr="00DC0104">
        <w:rPr>
          <w:rFonts w:ascii="Arial Narrow" w:hAnsi="Arial Narrow"/>
        </w:rPr>
        <w:t>----------------</w:t>
      </w:r>
      <w:r w:rsidR="004E759F" w:rsidRPr="00DC0104">
        <w:rPr>
          <w:rFonts w:ascii="Arial Narrow" w:hAnsi="Arial Narrow"/>
        </w:rPr>
        <w:t>-</w:t>
      </w:r>
      <w:r w:rsidRPr="00DC0104">
        <w:rPr>
          <w:rFonts w:ascii="Arial Narrow" w:hAnsi="Arial Narrow"/>
        </w:rPr>
        <w:t>------</w:t>
      </w:r>
    </w:p>
    <w:p w14:paraId="46205179" w14:textId="01DA438B" w:rsidR="0035171B" w:rsidRPr="00EA6435" w:rsidRDefault="007E4567" w:rsidP="003763B8">
      <w:pPr>
        <w:ind w:firstLine="720"/>
        <w:jc w:val="both"/>
        <w:rPr>
          <w:rFonts w:ascii="Arial Narrow" w:hAnsi="Arial Narrow"/>
          <w:color w:val="FF0000"/>
        </w:rPr>
      </w:pPr>
      <w:r w:rsidRPr="00DC0104">
        <w:rPr>
          <w:rFonts w:ascii="Arial Narrow" w:hAnsi="Arial Narrow"/>
          <w:b/>
        </w:rPr>
        <w:t>Saldo</w:t>
      </w:r>
      <w:r w:rsidR="009B16C8" w:rsidRPr="00DC0104">
        <w:rPr>
          <w:rFonts w:ascii="Arial Narrow" w:hAnsi="Arial Narrow"/>
          <w:b/>
        </w:rPr>
        <w:t xml:space="preserve"> (31</w:t>
      </w:r>
      <w:r w:rsidR="009A665D" w:rsidRPr="00DC0104">
        <w:rPr>
          <w:rFonts w:ascii="Arial Narrow" w:hAnsi="Arial Narrow"/>
          <w:b/>
        </w:rPr>
        <w:t>.</w:t>
      </w:r>
      <w:r w:rsidR="008A6F48" w:rsidRPr="00DC0104">
        <w:rPr>
          <w:rFonts w:ascii="Arial Narrow" w:hAnsi="Arial Narrow"/>
          <w:b/>
        </w:rPr>
        <w:t>12</w:t>
      </w:r>
      <w:r w:rsidR="00A6007E" w:rsidRPr="00DC0104">
        <w:rPr>
          <w:rFonts w:ascii="Arial Narrow" w:hAnsi="Arial Narrow"/>
          <w:b/>
        </w:rPr>
        <w:t>.202</w:t>
      </w:r>
      <w:r w:rsidR="00DC0104" w:rsidRPr="00DC0104">
        <w:rPr>
          <w:rFonts w:ascii="Arial Narrow" w:hAnsi="Arial Narrow"/>
          <w:b/>
        </w:rPr>
        <w:t>2</w:t>
      </w:r>
      <w:r w:rsidR="008A6F48" w:rsidRPr="00DC0104">
        <w:rPr>
          <w:rFonts w:ascii="Arial Narrow" w:hAnsi="Arial Narrow"/>
          <w:b/>
        </w:rPr>
        <w:t xml:space="preserve">):    </w:t>
      </w:r>
      <w:r w:rsidRPr="00DC0104">
        <w:rPr>
          <w:rFonts w:ascii="Arial Narrow" w:hAnsi="Arial Narrow"/>
          <w:b/>
        </w:rPr>
        <w:tab/>
        <w:t xml:space="preserve">       </w:t>
      </w:r>
      <w:r w:rsidR="008A6F48" w:rsidRPr="00DC0104">
        <w:rPr>
          <w:rFonts w:ascii="Arial Narrow" w:hAnsi="Arial Narrow"/>
          <w:b/>
        </w:rPr>
        <w:t xml:space="preserve"> </w:t>
      </w:r>
      <w:r w:rsidR="006E6AED" w:rsidRPr="00DC0104">
        <w:rPr>
          <w:rFonts w:ascii="Arial Narrow" w:hAnsi="Arial Narrow"/>
          <w:b/>
        </w:rPr>
        <w:t xml:space="preserve">    </w:t>
      </w:r>
      <w:r w:rsidR="006E6AED" w:rsidRPr="00DC0104">
        <w:rPr>
          <w:rFonts w:ascii="Arial Narrow" w:hAnsi="Arial Narrow"/>
          <w:b/>
        </w:rPr>
        <w:tab/>
        <w:t xml:space="preserve"> </w:t>
      </w:r>
      <w:r w:rsidR="004E759F" w:rsidRPr="00DC0104">
        <w:rPr>
          <w:rFonts w:ascii="Arial Narrow" w:hAnsi="Arial Narrow"/>
          <w:b/>
        </w:rPr>
        <w:tab/>
      </w:r>
      <w:r w:rsidR="006E6AED" w:rsidRPr="00DC0104">
        <w:rPr>
          <w:rFonts w:ascii="Arial Narrow" w:hAnsi="Arial Narrow"/>
          <w:b/>
        </w:rPr>
        <w:t xml:space="preserve"> </w:t>
      </w:r>
      <w:r w:rsidR="00DC0104" w:rsidRPr="00DC0104">
        <w:rPr>
          <w:rFonts w:ascii="Arial Narrow" w:hAnsi="Arial Narrow"/>
          <w:b/>
        </w:rPr>
        <w:t>9</w:t>
      </w:r>
      <w:r w:rsidR="006E6AED" w:rsidRPr="00DC0104">
        <w:rPr>
          <w:rFonts w:ascii="Arial Narrow" w:hAnsi="Arial Narrow"/>
          <w:b/>
        </w:rPr>
        <w:t>.</w:t>
      </w:r>
      <w:r w:rsidR="00DC0104" w:rsidRPr="00DC0104">
        <w:rPr>
          <w:rFonts w:ascii="Arial Narrow" w:hAnsi="Arial Narrow"/>
          <w:b/>
        </w:rPr>
        <w:t>7</w:t>
      </w:r>
      <w:r w:rsidR="006E6AED" w:rsidRPr="00DC0104">
        <w:rPr>
          <w:rFonts w:ascii="Arial Narrow" w:hAnsi="Arial Narrow"/>
          <w:b/>
        </w:rPr>
        <w:t>0</w:t>
      </w:r>
      <w:r w:rsidR="00DC0104" w:rsidRPr="00DC0104">
        <w:rPr>
          <w:rFonts w:ascii="Arial Narrow" w:hAnsi="Arial Narrow"/>
          <w:b/>
        </w:rPr>
        <w:t>0</w:t>
      </w:r>
      <w:r w:rsidR="00D566E6" w:rsidRPr="00DC0104">
        <w:rPr>
          <w:rFonts w:ascii="Arial Narrow" w:hAnsi="Arial Narrow"/>
          <w:b/>
        </w:rPr>
        <w:t>,</w:t>
      </w:r>
      <w:r w:rsidR="00DC0104" w:rsidRPr="00DC0104">
        <w:rPr>
          <w:rFonts w:ascii="Arial Narrow" w:hAnsi="Arial Narrow"/>
          <w:b/>
        </w:rPr>
        <w:t>8</w:t>
      </w:r>
      <w:r w:rsidR="00D566E6" w:rsidRPr="00DC0104">
        <w:rPr>
          <w:rFonts w:ascii="Arial Narrow" w:hAnsi="Arial Narrow"/>
          <w:b/>
        </w:rPr>
        <w:t>6</w:t>
      </w:r>
      <w:r w:rsidR="00F02DAA" w:rsidRPr="00DC0104">
        <w:rPr>
          <w:rFonts w:ascii="Arial Narrow" w:hAnsi="Arial Narrow"/>
          <w:b/>
        </w:rPr>
        <w:t xml:space="preserve"> </w:t>
      </w:r>
      <w:r w:rsidR="008A6F48" w:rsidRPr="00DC0104">
        <w:rPr>
          <w:rFonts w:ascii="Arial Narrow" w:hAnsi="Arial Narrow"/>
          <w:b/>
        </w:rPr>
        <w:t>euros.</w:t>
      </w:r>
      <w:r w:rsidR="00924924" w:rsidRPr="00EA6435">
        <w:rPr>
          <w:rFonts w:ascii="Arial Narrow" w:hAnsi="Arial Narrow"/>
          <w:color w:val="FF0000"/>
        </w:rPr>
        <w:tab/>
      </w:r>
    </w:p>
    <w:p w14:paraId="60E26114" w14:textId="77777777" w:rsidR="00784595" w:rsidRDefault="00784595" w:rsidP="003763B8">
      <w:pPr>
        <w:ind w:firstLine="720"/>
        <w:jc w:val="both"/>
        <w:rPr>
          <w:rFonts w:ascii="Arial Narrow" w:hAnsi="Arial Narrow"/>
          <w:color w:val="FF0000"/>
        </w:rPr>
      </w:pPr>
    </w:p>
    <w:p w14:paraId="1B27A9DA" w14:textId="77777777" w:rsidR="00685E29" w:rsidRPr="00EA6435" w:rsidRDefault="00685E29" w:rsidP="003763B8">
      <w:pPr>
        <w:ind w:firstLine="720"/>
        <w:jc w:val="both"/>
        <w:rPr>
          <w:rFonts w:ascii="Arial Narrow" w:hAnsi="Arial Narrow"/>
          <w:color w:val="FF0000"/>
        </w:rPr>
      </w:pPr>
    </w:p>
    <w:p w14:paraId="67B3191A" w14:textId="5D7ECB3F" w:rsidR="00ED717A" w:rsidRPr="000B507C" w:rsidRDefault="00172DFE" w:rsidP="003763B8">
      <w:pPr>
        <w:ind w:firstLine="720"/>
        <w:jc w:val="both"/>
        <w:rPr>
          <w:rFonts w:ascii="Arial Narrow" w:hAnsi="Arial Narrow"/>
          <w:u w:val="single"/>
        </w:rPr>
      </w:pPr>
      <w:r w:rsidRPr="000B507C">
        <w:rPr>
          <w:rFonts w:ascii="Arial Narrow" w:hAnsi="Arial Narrow"/>
          <w:u w:val="single"/>
        </w:rPr>
        <w:t>La justificación del saldo</w:t>
      </w:r>
      <w:r w:rsidR="00A6007E" w:rsidRPr="000B507C">
        <w:rPr>
          <w:rFonts w:ascii="Arial Narrow" w:hAnsi="Arial Narrow"/>
          <w:u w:val="single"/>
        </w:rPr>
        <w:t xml:space="preserve"> al 3</w:t>
      </w:r>
      <w:r w:rsidR="000B507C" w:rsidRPr="000B507C">
        <w:rPr>
          <w:rFonts w:ascii="Arial Narrow" w:hAnsi="Arial Narrow"/>
          <w:u w:val="single"/>
        </w:rPr>
        <w:t>0</w:t>
      </w:r>
      <w:r w:rsidR="00A6007E" w:rsidRPr="000B507C">
        <w:rPr>
          <w:rFonts w:ascii="Arial Narrow" w:hAnsi="Arial Narrow"/>
          <w:u w:val="single"/>
        </w:rPr>
        <w:t>.12.202</w:t>
      </w:r>
      <w:r w:rsidR="00A52DBC">
        <w:rPr>
          <w:rFonts w:ascii="Arial Narrow" w:hAnsi="Arial Narrow"/>
          <w:u w:val="single"/>
        </w:rPr>
        <w:t>2</w:t>
      </w:r>
      <w:r w:rsidR="00ED717A" w:rsidRPr="000B507C">
        <w:rPr>
          <w:rFonts w:ascii="Arial Narrow" w:hAnsi="Arial Narrow"/>
          <w:u w:val="single"/>
        </w:rPr>
        <w:t xml:space="preserve"> es:</w:t>
      </w:r>
    </w:p>
    <w:p w14:paraId="5CD6D64E" w14:textId="77777777" w:rsidR="00E7440E" w:rsidRPr="000B507C" w:rsidRDefault="00924924" w:rsidP="003763B8">
      <w:pPr>
        <w:ind w:firstLine="720"/>
        <w:jc w:val="both"/>
        <w:rPr>
          <w:rFonts w:ascii="Arial Narrow" w:hAnsi="Arial Narrow"/>
        </w:rPr>
      </w:pPr>
      <w:r w:rsidRPr="000B507C">
        <w:rPr>
          <w:rFonts w:ascii="Arial Narrow" w:hAnsi="Arial Narrow"/>
        </w:rPr>
        <w:tab/>
      </w:r>
      <w:r w:rsidR="00231163" w:rsidRPr="000B507C">
        <w:rPr>
          <w:rFonts w:ascii="Arial Narrow" w:hAnsi="Arial Narrow"/>
        </w:rPr>
        <w:tab/>
      </w:r>
    </w:p>
    <w:p w14:paraId="38E862B3" w14:textId="34B4E5B5" w:rsidR="00E7440E" w:rsidRPr="000B507C" w:rsidRDefault="00E7440E" w:rsidP="003763B8">
      <w:pPr>
        <w:ind w:firstLine="720"/>
        <w:jc w:val="both"/>
        <w:rPr>
          <w:rFonts w:ascii="Arial Narrow" w:hAnsi="Arial Narrow"/>
        </w:rPr>
      </w:pPr>
      <w:r w:rsidRPr="000B507C">
        <w:rPr>
          <w:rFonts w:ascii="Arial Narrow" w:hAnsi="Arial Narrow"/>
        </w:rPr>
        <w:t xml:space="preserve">      </w:t>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00784595" w:rsidRPr="000B507C">
        <w:rPr>
          <w:rFonts w:ascii="Arial Narrow" w:hAnsi="Arial Narrow"/>
        </w:rPr>
        <w:t>En Banco:</w:t>
      </w:r>
      <w:r w:rsidR="00784595" w:rsidRPr="000B507C">
        <w:rPr>
          <w:rFonts w:ascii="Arial Narrow" w:hAnsi="Arial Narrow"/>
        </w:rPr>
        <w:tab/>
      </w:r>
      <w:r w:rsidR="000B507C" w:rsidRPr="000B507C">
        <w:rPr>
          <w:rFonts w:ascii="Arial Narrow" w:hAnsi="Arial Narrow"/>
        </w:rPr>
        <w:tab/>
        <w:t>10.230,31</w:t>
      </w:r>
      <w:r w:rsidR="008A6F48" w:rsidRPr="000B507C">
        <w:rPr>
          <w:rFonts w:ascii="Arial Narrow" w:hAnsi="Arial Narrow"/>
        </w:rPr>
        <w:t xml:space="preserve"> euros.</w:t>
      </w:r>
    </w:p>
    <w:p w14:paraId="461F4A3D" w14:textId="0B0C0400" w:rsidR="008A6F48" w:rsidRPr="000B507C" w:rsidRDefault="00E7440E" w:rsidP="003763B8">
      <w:pPr>
        <w:ind w:firstLine="720"/>
        <w:jc w:val="both"/>
        <w:rPr>
          <w:rFonts w:ascii="Arial Narrow" w:hAnsi="Arial Narrow"/>
        </w:rPr>
      </w:pPr>
      <w:r w:rsidRPr="000B507C">
        <w:rPr>
          <w:rFonts w:ascii="Arial Narrow" w:hAnsi="Arial Narrow"/>
        </w:rPr>
        <w:t xml:space="preserve">     </w:t>
      </w:r>
      <w:r w:rsidRPr="000B507C">
        <w:rPr>
          <w:rFonts w:ascii="Arial Narrow" w:hAnsi="Arial Narrow"/>
        </w:rPr>
        <w:tab/>
        <w:t xml:space="preserve"> </w:t>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00784595" w:rsidRPr="000B507C">
        <w:rPr>
          <w:rFonts w:ascii="Arial Narrow" w:hAnsi="Arial Narrow"/>
        </w:rPr>
        <w:t xml:space="preserve">En </w:t>
      </w:r>
      <w:proofErr w:type="gramStart"/>
      <w:r w:rsidR="00784595" w:rsidRPr="000B507C">
        <w:rPr>
          <w:rFonts w:ascii="Arial Narrow" w:hAnsi="Arial Narrow"/>
        </w:rPr>
        <w:t>Caja</w:t>
      </w:r>
      <w:proofErr w:type="gramEnd"/>
      <w:r w:rsidR="00784595" w:rsidRPr="000B507C">
        <w:rPr>
          <w:rFonts w:ascii="Arial Narrow" w:hAnsi="Arial Narrow"/>
        </w:rPr>
        <w:t>:</w:t>
      </w:r>
      <w:r w:rsidR="000B507C" w:rsidRPr="000B507C">
        <w:rPr>
          <w:rFonts w:ascii="Arial Narrow" w:hAnsi="Arial Narrow"/>
        </w:rPr>
        <w:tab/>
      </w:r>
      <w:r w:rsidR="000B507C" w:rsidRPr="000B507C">
        <w:rPr>
          <w:rFonts w:ascii="Arial Narrow" w:hAnsi="Arial Narrow"/>
        </w:rPr>
        <w:tab/>
        <w:t xml:space="preserve">    </w:t>
      </w:r>
      <w:r w:rsidR="00A6007E" w:rsidRPr="000B507C">
        <w:rPr>
          <w:rFonts w:ascii="Arial Narrow" w:hAnsi="Arial Narrow"/>
        </w:rPr>
        <w:t xml:space="preserve"> </w:t>
      </w:r>
      <w:r w:rsidR="000B507C" w:rsidRPr="000B507C">
        <w:rPr>
          <w:rFonts w:ascii="Arial Narrow" w:hAnsi="Arial Narrow"/>
        </w:rPr>
        <w:t>105,10</w:t>
      </w:r>
      <w:r w:rsidRPr="000B507C">
        <w:rPr>
          <w:rFonts w:ascii="Arial Narrow" w:hAnsi="Arial Narrow"/>
        </w:rPr>
        <w:t xml:space="preserve"> euros.</w:t>
      </w:r>
    </w:p>
    <w:p w14:paraId="396FDE80" w14:textId="77777777" w:rsidR="008A6F48" w:rsidRPr="000B507C" w:rsidRDefault="00E7440E" w:rsidP="003763B8">
      <w:pPr>
        <w:ind w:firstLine="720"/>
        <w:jc w:val="both"/>
        <w:rPr>
          <w:rFonts w:ascii="Arial Narrow" w:hAnsi="Arial Narrow"/>
        </w:rPr>
      </w:pP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00172DFE" w:rsidRPr="000B507C">
        <w:rPr>
          <w:rFonts w:ascii="Arial Narrow" w:hAnsi="Arial Narrow"/>
        </w:rPr>
        <w:tab/>
      </w:r>
      <w:r w:rsidR="00172DFE" w:rsidRPr="000B507C">
        <w:rPr>
          <w:rFonts w:ascii="Arial Narrow" w:hAnsi="Arial Narrow"/>
        </w:rPr>
        <w:tab/>
        <w:t>---------------------</w:t>
      </w:r>
    </w:p>
    <w:p w14:paraId="13B7B443" w14:textId="06C12FDA" w:rsidR="00B96364" w:rsidRDefault="00172DFE" w:rsidP="003763B8">
      <w:pPr>
        <w:ind w:firstLine="720"/>
        <w:jc w:val="both"/>
        <w:rPr>
          <w:rFonts w:ascii="Arial Narrow" w:hAnsi="Arial Narrow"/>
        </w:rPr>
      </w:pP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rPr>
        <w:tab/>
      </w:r>
      <w:r w:rsidRPr="000B507C">
        <w:rPr>
          <w:rFonts w:ascii="Arial Narrow" w:hAnsi="Arial Narrow"/>
          <w:b/>
          <w:u w:val="single"/>
        </w:rPr>
        <w:t>TOTAL</w:t>
      </w:r>
      <w:r w:rsidRPr="000B507C">
        <w:rPr>
          <w:rFonts w:ascii="Arial Narrow" w:hAnsi="Arial Narrow"/>
          <w:b/>
          <w:u w:val="single"/>
        </w:rPr>
        <w:tab/>
      </w:r>
      <w:r w:rsidRPr="000B507C">
        <w:rPr>
          <w:rFonts w:ascii="Arial Narrow" w:hAnsi="Arial Narrow"/>
          <w:b/>
          <w:u w:val="single"/>
        </w:rPr>
        <w:tab/>
      </w:r>
      <w:r w:rsidR="000B507C" w:rsidRPr="000B507C">
        <w:rPr>
          <w:rFonts w:ascii="Arial Narrow" w:hAnsi="Arial Narrow"/>
          <w:b/>
          <w:u w:val="single"/>
        </w:rPr>
        <w:tab/>
        <w:t>10.335,41</w:t>
      </w:r>
      <w:r w:rsidR="008A6F48" w:rsidRPr="000B507C">
        <w:rPr>
          <w:rFonts w:ascii="Arial Narrow" w:hAnsi="Arial Narrow"/>
          <w:b/>
          <w:u w:val="single"/>
        </w:rPr>
        <w:t xml:space="preserve"> euros.</w:t>
      </w:r>
      <w:r w:rsidRPr="000B507C">
        <w:rPr>
          <w:rFonts w:ascii="Arial Narrow" w:hAnsi="Arial Narrow"/>
        </w:rPr>
        <w:t xml:space="preserve"> </w:t>
      </w:r>
    </w:p>
    <w:p w14:paraId="622D848C" w14:textId="77777777" w:rsidR="00707C88" w:rsidRDefault="00707C88" w:rsidP="003763B8">
      <w:pPr>
        <w:ind w:firstLine="720"/>
        <w:jc w:val="both"/>
        <w:rPr>
          <w:rFonts w:ascii="Arial Narrow" w:hAnsi="Arial Narrow"/>
        </w:rPr>
      </w:pPr>
    </w:p>
    <w:p w14:paraId="091A3786" w14:textId="2357031B" w:rsidR="00DC0104" w:rsidRPr="00707C88" w:rsidRDefault="00DC0104" w:rsidP="003763B8">
      <w:pPr>
        <w:ind w:firstLine="720"/>
        <w:jc w:val="both"/>
        <w:rPr>
          <w:rFonts w:ascii="Arial Narrow" w:hAnsi="Arial Narrow"/>
          <w:b/>
          <w:bCs/>
        </w:rPr>
      </w:pPr>
      <w:r w:rsidRPr="00707C88">
        <w:rPr>
          <w:rFonts w:ascii="Arial Narrow" w:hAnsi="Arial Narrow"/>
          <w:b/>
          <w:bCs/>
        </w:rPr>
        <w:t xml:space="preserve">Observaciones: </w:t>
      </w:r>
    </w:p>
    <w:p w14:paraId="5689126E" w14:textId="77777777" w:rsidR="00DC0104" w:rsidRDefault="00DC0104" w:rsidP="003763B8">
      <w:pPr>
        <w:ind w:firstLine="720"/>
        <w:jc w:val="both"/>
        <w:rPr>
          <w:rFonts w:ascii="Arial Narrow" w:hAnsi="Arial Narrow"/>
        </w:rPr>
      </w:pPr>
    </w:p>
    <w:p w14:paraId="3FB59EA0" w14:textId="5C200E79" w:rsidR="00685E29" w:rsidRDefault="00A52DBC" w:rsidP="00685E29">
      <w:pPr>
        <w:ind w:firstLine="720"/>
        <w:jc w:val="both"/>
        <w:rPr>
          <w:rFonts w:ascii="Arial Narrow" w:hAnsi="Arial Narrow"/>
        </w:rPr>
      </w:pPr>
      <w:r>
        <w:rPr>
          <w:rFonts w:ascii="Arial Narrow" w:hAnsi="Arial Narrow"/>
        </w:rPr>
        <w:t>Contra este saldo s</w:t>
      </w:r>
      <w:r w:rsidR="00DC0104">
        <w:rPr>
          <w:rFonts w:ascii="Arial Narrow" w:hAnsi="Arial Narrow"/>
        </w:rPr>
        <w:t>e aplica</w:t>
      </w:r>
      <w:r w:rsidR="00707C88">
        <w:rPr>
          <w:rFonts w:ascii="Arial Narrow" w:hAnsi="Arial Narrow"/>
        </w:rPr>
        <w:t>rán</w:t>
      </w:r>
      <w:r w:rsidR="00DC0104">
        <w:rPr>
          <w:rFonts w:ascii="Arial Narrow" w:hAnsi="Arial Narrow"/>
        </w:rPr>
        <w:t xml:space="preserve"> dos pagos en enero de 2023 </w:t>
      </w:r>
      <w:r w:rsidR="00707C88">
        <w:rPr>
          <w:rFonts w:ascii="Arial Narrow" w:hAnsi="Arial Narrow"/>
        </w:rPr>
        <w:t>que son</w:t>
      </w:r>
      <w:r w:rsidR="00DC0104">
        <w:rPr>
          <w:rFonts w:ascii="Arial Narrow" w:hAnsi="Arial Narrow"/>
        </w:rPr>
        <w:t xml:space="preserve"> cargo</w:t>
      </w:r>
      <w:r w:rsidR="00707C88">
        <w:rPr>
          <w:rFonts w:ascii="Arial Narrow" w:hAnsi="Arial Narrow"/>
        </w:rPr>
        <w:t>s</w:t>
      </w:r>
      <w:r w:rsidR="00DC0104">
        <w:rPr>
          <w:rFonts w:ascii="Arial Narrow" w:hAnsi="Arial Narrow"/>
        </w:rPr>
        <w:t xml:space="preserve"> </w:t>
      </w:r>
      <w:r w:rsidR="00707C88">
        <w:rPr>
          <w:rFonts w:ascii="Arial Narrow" w:hAnsi="Arial Narrow"/>
        </w:rPr>
        <w:t>de</w:t>
      </w:r>
      <w:r w:rsidR="00DC0104">
        <w:rPr>
          <w:rFonts w:ascii="Arial Narrow" w:hAnsi="Arial Narrow"/>
        </w:rPr>
        <w:t xml:space="preserve"> la contabilidad de 2022</w:t>
      </w:r>
      <w:r w:rsidR="00707C88">
        <w:rPr>
          <w:rFonts w:ascii="Arial Narrow" w:hAnsi="Arial Narrow"/>
        </w:rPr>
        <w:t xml:space="preserve">, </w:t>
      </w:r>
      <w:r>
        <w:rPr>
          <w:rFonts w:ascii="Arial Narrow" w:hAnsi="Arial Narrow"/>
        </w:rPr>
        <w:t>son</w:t>
      </w:r>
      <w:r w:rsidR="00DC0104">
        <w:rPr>
          <w:rFonts w:ascii="Arial Narrow" w:hAnsi="Arial Narrow"/>
        </w:rPr>
        <w:t xml:space="preserve"> los gastos generados </w:t>
      </w:r>
      <w:r w:rsidR="00707C88">
        <w:rPr>
          <w:rFonts w:ascii="Arial Narrow" w:hAnsi="Arial Narrow"/>
        </w:rPr>
        <w:t xml:space="preserve">por la impresión de la revista Aldaba </w:t>
      </w:r>
      <w:proofErr w:type="spellStart"/>
      <w:r w:rsidR="00707C88">
        <w:rPr>
          <w:rFonts w:ascii="Arial Narrow" w:hAnsi="Arial Narrow"/>
        </w:rPr>
        <w:t>nº</w:t>
      </w:r>
      <w:proofErr w:type="spellEnd"/>
      <w:r w:rsidR="00707C88">
        <w:rPr>
          <w:rFonts w:ascii="Arial Narrow" w:hAnsi="Arial Narrow"/>
        </w:rPr>
        <w:t xml:space="preserve"> 48</w:t>
      </w:r>
      <w:r w:rsidR="0066107C">
        <w:rPr>
          <w:rFonts w:ascii="Arial Narrow" w:hAnsi="Arial Narrow"/>
        </w:rPr>
        <w:t>, de diciembre</w:t>
      </w:r>
      <w:r w:rsidR="00707C88">
        <w:rPr>
          <w:rFonts w:ascii="Arial Narrow" w:hAnsi="Arial Narrow"/>
        </w:rPr>
        <w:t xml:space="preserve"> (514,80 </w:t>
      </w:r>
      <w:proofErr w:type="spellStart"/>
      <w:r w:rsidR="00707C88">
        <w:rPr>
          <w:rFonts w:ascii="Arial Narrow" w:hAnsi="Arial Narrow"/>
        </w:rPr>
        <w:t>eu</w:t>
      </w:r>
      <w:proofErr w:type="spellEnd"/>
      <w:r w:rsidR="00707C88">
        <w:rPr>
          <w:rFonts w:ascii="Arial Narrow" w:hAnsi="Arial Narrow"/>
        </w:rPr>
        <w:t xml:space="preserve">), </w:t>
      </w:r>
      <w:r w:rsidR="0066107C">
        <w:rPr>
          <w:rFonts w:ascii="Arial Narrow" w:hAnsi="Arial Narrow"/>
        </w:rPr>
        <w:t>su</w:t>
      </w:r>
      <w:r w:rsidR="00707C88">
        <w:rPr>
          <w:rFonts w:ascii="Arial Narrow" w:hAnsi="Arial Narrow"/>
        </w:rPr>
        <w:t xml:space="preserve"> maquetación (121,00 </w:t>
      </w:r>
      <w:proofErr w:type="spellStart"/>
      <w:r w:rsidR="00707C88">
        <w:rPr>
          <w:rFonts w:ascii="Arial Narrow" w:hAnsi="Arial Narrow"/>
        </w:rPr>
        <w:t>eu</w:t>
      </w:r>
      <w:proofErr w:type="spellEnd"/>
      <w:r w:rsidR="00707C88">
        <w:rPr>
          <w:rFonts w:ascii="Arial Narrow" w:hAnsi="Arial Narrow"/>
        </w:rPr>
        <w:t xml:space="preserve">) y la comisión bancaria de transferencia </w:t>
      </w:r>
      <w:r w:rsidR="0066107C">
        <w:rPr>
          <w:rFonts w:ascii="Arial Narrow" w:hAnsi="Arial Narrow"/>
        </w:rPr>
        <w:t xml:space="preserve">efectuada </w:t>
      </w:r>
      <w:r w:rsidR="00707C88">
        <w:rPr>
          <w:rFonts w:ascii="Arial Narrow" w:hAnsi="Arial Narrow"/>
        </w:rPr>
        <w:t xml:space="preserve">(3,95 </w:t>
      </w:r>
      <w:proofErr w:type="spellStart"/>
      <w:r w:rsidR="00707C88">
        <w:rPr>
          <w:rFonts w:ascii="Arial Narrow" w:hAnsi="Arial Narrow"/>
        </w:rPr>
        <w:t>eu</w:t>
      </w:r>
      <w:proofErr w:type="spellEnd"/>
      <w:r w:rsidR="00707C88">
        <w:rPr>
          <w:rFonts w:ascii="Arial Narrow" w:hAnsi="Arial Narrow"/>
        </w:rPr>
        <w:t xml:space="preserve">), es decir, un total de 639,75 </w:t>
      </w:r>
      <w:proofErr w:type="spellStart"/>
      <w:r w:rsidR="00707C88">
        <w:rPr>
          <w:rFonts w:ascii="Arial Narrow" w:hAnsi="Arial Narrow"/>
        </w:rPr>
        <w:t>eu</w:t>
      </w:r>
      <w:proofErr w:type="spellEnd"/>
      <w:r w:rsidR="00707C88">
        <w:rPr>
          <w:rFonts w:ascii="Arial Narrow" w:hAnsi="Arial Narrow"/>
        </w:rPr>
        <w:t>.</w:t>
      </w:r>
      <w:r w:rsidR="00685E29">
        <w:rPr>
          <w:rFonts w:ascii="Arial Narrow" w:hAnsi="Arial Narrow"/>
        </w:rPr>
        <w:t xml:space="preserve"> </w:t>
      </w:r>
      <w:r w:rsidR="0066107C">
        <w:rPr>
          <w:rFonts w:ascii="Arial Narrow" w:hAnsi="Arial Narrow"/>
        </w:rPr>
        <w:t xml:space="preserve">A tenor de estos apuntes el saldo real disponible para el ejercicio siguiente (2023) será de </w:t>
      </w:r>
      <w:bookmarkStart w:id="1" w:name="_Hlk148870412"/>
      <w:r w:rsidR="0066107C" w:rsidRPr="0066107C">
        <w:rPr>
          <w:rFonts w:ascii="Arial Narrow" w:hAnsi="Arial Narrow"/>
          <w:b/>
          <w:bCs/>
        </w:rPr>
        <w:t xml:space="preserve">9.695,66 </w:t>
      </w:r>
      <w:bookmarkEnd w:id="1"/>
      <w:r w:rsidR="0066107C" w:rsidRPr="0066107C">
        <w:rPr>
          <w:rFonts w:ascii="Arial Narrow" w:hAnsi="Arial Narrow"/>
          <w:b/>
          <w:bCs/>
        </w:rPr>
        <w:t>euros</w:t>
      </w:r>
      <w:r w:rsidR="00685E29">
        <w:rPr>
          <w:rFonts w:ascii="Arial Narrow" w:hAnsi="Arial Narrow"/>
          <w:b/>
          <w:bCs/>
        </w:rPr>
        <w:t xml:space="preserve"> </w:t>
      </w:r>
      <w:r w:rsidR="00685E29" w:rsidRPr="00685E29">
        <w:rPr>
          <w:rFonts w:ascii="Arial Narrow" w:hAnsi="Arial Narrow"/>
        </w:rPr>
        <w:t xml:space="preserve">(hay una diferencia de 5,20 </w:t>
      </w:r>
      <w:proofErr w:type="spellStart"/>
      <w:r w:rsidR="00685E29" w:rsidRPr="00685E29">
        <w:rPr>
          <w:rFonts w:ascii="Arial Narrow" w:hAnsi="Arial Narrow"/>
        </w:rPr>
        <w:t>eu</w:t>
      </w:r>
      <w:proofErr w:type="spellEnd"/>
      <w:r w:rsidR="00685E29" w:rsidRPr="00685E29">
        <w:rPr>
          <w:rFonts w:ascii="Arial Narrow" w:hAnsi="Arial Narrow"/>
        </w:rPr>
        <w:t xml:space="preserve"> que se justificará).</w:t>
      </w:r>
    </w:p>
    <w:p w14:paraId="322493AC" w14:textId="5A7E70AE" w:rsidR="0066107C" w:rsidRPr="00685E29" w:rsidRDefault="00685E29" w:rsidP="00685E29">
      <w:pPr>
        <w:ind w:firstLine="720"/>
        <w:jc w:val="both"/>
        <w:rPr>
          <w:rFonts w:ascii="Arial Narrow" w:hAnsi="Arial Narrow"/>
        </w:rPr>
      </w:pPr>
      <w:r w:rsidRPr="00685E29">
        <w:rPr>
          <w:rFonts w:ascii="Arial Narrow" w:hAnsi="Arial Narrow"/>
        </w:rPr>
        <w:lastRenderedPageBreak/>
        <w:t xml:space="preserve"> </w:t>
      </w:r>
    </w:p>
    <w:p w14:paraId="66E24CDF" w14:textId="74C3E646" w:rsidR="00DD17FF" w:rsidRDefault="00AB4B0E" w:rsidP="003763B8">
      <w:pPr>
        <w:ind w:firstLine="720"/>
        <w:jc w:val="both"/>
        <w:rPr>
          <w:rFonts w:ascii="Arial Narrow" w:hAnsi="Arial Narrow"/>
        </w:rPr>
      </w:pPr>
      <w:r>
        <w:rPr>
          <w:rFonts w:ascii="Arial Narrow" w:hAnsi="Arial Narrow"/>
        </w:rPr>
        <w:t>Agustín Pérez,</w:t>
      </w:r>
      <w:r w:rsidR="0017601E">
        <w:rPr>
          <w:rFonts w:ascii="Arial Narrow" w:hAnsi="Arial Narrow"/>
        </w:rPr>
        <w:t xml:space="preserve"> pide una aclaración</w:t>
      </w:r>
      <w:r>
        <w:rPr>
          <w:rFonts w:ascii="Arial Narrow" w:hAnsi="Arial Narrow"/>
        </w:rPr>
        <w:t xml:space="preserve"> e</w:t>
      </w:r>
      <w:r w:rsidR="0066107C">
        <w:rPr>
          <w:rFonts w:ascii="Arial Narrow" w:hAnsi="Arial Narrow"/>
        </w:rPr>
        <w:t xml:space="preserve">n el capítulo de gastos </w:t>
      </w:r>
      <w:r w:rsidR="0017601E">
        <w:rPr>
          <w:rFonts w:ascii="Arial Narrow" w:hAnsi="Arial Narrow"/>
        </w:rPr>
        <w:t xml:space="preserve">de 2022 </w:t>
      </w:r>
      <w:r w:rsidR="00A52DBC">
        <w:rPr>
          <w:rFonts w:ascii="Arial Narrow" w:hAnsi="Arial Narrow"/>
        </w:rPr>
        <w:t>donde</w:t>
      </w:r>
      <w:r>
        <w:rPr>
          <w:rFonts w:ascii="Arial Narrow" w:hAnsi="Arial Narrow"/>
        </w:rPr>
        <w:t xml:space="preserve"> </w:t>
      </w:r>
      <w:r w:rsidR="0066107C">
        <w:rPr>
          <w:rFonts w:ascii="Arial Narrow" w:hAnsi="Arial Narrow"/>
        </w:rPr>
        <w:t>figu</w:t>
      </w:r>
      <w:r w:rsidR="00685E29">
        <w:rPr>
          <w:rFonts w:ascii="Arial Narrow" w:hAnsi="Arial Narrow"/>
        </w:rPr>
        <w:t>r</w:t>
      </w:r>
      <w:r w:rsidR="0066107C">
        <w:rPr>
          <w:rFonts w:ascii="Arial Narrow" w:hAnsi="Arial Narrow"/>
        </w:rPr>
        <w:t xml:space="preserve">a una partida de 200,00 euros por el pago a los cuatro saeteros que intervinieron en una </w:t>
      </w:r>
      <w:r w:rsidR="00A52DBC">
        <w:rPr>
          <w:rFonts w:ascii="Arial Narrow" w:hAnsi="Arial Narrow"/>
        </w:rPr>
        <w:t xml:space="preserve">de las </w:t>
      </w:r>
      <w:r w:rsidR="0066107C">
        <w:rPr>
          <w:rFonts w:ascii="Arial Narrow" w:hAnsi="Arial Narrow"/>
        </w:rPr>
        <w:t>actividad</w:t>
      </w:r>
      <w:r w:rsidR="00A52DBC">
        <w:rPr>
          <w:rFonts w:ascii="Arial Narrow" w:hAnsi="Arial Narrow"/>
        </w:rPr>
        <w:t>es</w:t>
      </w:r>
      <w:r w:rsidR="0066107C">
        <w:rPr>
          <w:rFonts w:ascii="Arial Narrow" w:hAnsi="Arial Narrow"/>
        </w:rPr>
        <w:t xml:space="preserve"> de la Aso</w:t>
      </w:r>
      <w:r>
        <w:rPr>
          <w:rFonts w:ascii="Arial Narrow" w:hAnsi="Arial Narrow"/>
        </w:rPr>
        <w:t xml:space="preserve">ciación, </w:t>
      </w:r>
      <w:r w:rsidR="00685E29">
        <w:rPr>
          <w:rFonts w:ascii="Arial Narrow" w:hAnsi="Arial Narrow"/>
        </w:rPr>
        <w:t xml:space="preserve">manifiesta que </w:t>
      </w:r>
      <w:r>
        <w:rPr>
          <w:rFonts w:ascii="Arial Narrow" w:hAnsi="Arial Narrow"/>
        </w:rPr>
        <w:t>él tenía entendido que se había presupuestado una cantidad menor,</w:t>
      </w:r>
      <w:r w:rsidR="00A52DBC">
        <w:rPr>
          <w:rFonts w:ascii="Arial Narrow" w:hAnsi="Arial Narrow"/>
        </w:rPr>
        <w:t xml:space="preserve"> </w:t>
      </w:r>
      <w:r>
        <w:rPr>
          <w:rFonts w:ascii="Arial Narrow" w:hAnsi="Arial Narrow"/>
        </w:rPr>
        <w:t xml:space="preserve">concretamente 50,00 euros, </w:t>
      </w:r>
      <w:r w:rsidR="00685E29">
        <w:rPr>
          <w:rFonts w:ascii="Arial Narrow" w:hAnsi="Arial Narrow"/>
        </w:rPr>
        <w:t>pues</w:t>
      </w:r>
      <w:r>
        <w:rPr>
          <w:rFonts w:ascii="Arial Narrow" w:hAnsi="Arial Narrow"/>
        </w:rPr>
        <w:t xml:space="preserve"> entend</w:t>
      </w:r>
      <w:r w:rsidR="0017601E">
        <w:rPr>
          <w:rFonts w:ascii="Arial Narrow" w:hAnsi="Arial Narrow"/>
        </w:rPr>
        <w:t>ía</w:t>
      </w:r>
      <w:r>
        <w:rPr>
          <w:rFonts w:ascii="Arial Narrow" w:hAnsi="Arial Narrow"/>
        </w:rPr>
        <w:t xml:space="preserve"> que </w:t>
      </w:r>
      <w:r w:rsidR="00FA5AB0">
        <w:rPr>
          <w:rFonts w:ascii="Arial Narrow" w:hAnsi="Arial Narrow"/>
        </w:rPr>
        <w:t>era un</w:t>
      </w:r>
      <w:r>
        <w:rPr>
          <w:rFonts w:ascii="Arial Narrow" w:hAnsi="Arial Narrow"/>
        </w:rPr>
        <w:t xml:space="preserve"> donativo que se aporta</w:t>
      </w:r>
      <w:r w:rsidR="00A52DBC">
        <w:rPr>
          <w:rFonts w:ascii="Arial Narrow" w:hAnsi="Arial Narrow"/>
        </w:rPr>
        <w:t>ba</w:t>
      </w:r>
      <w:r>
        <w:rPr>
          <w:rFonts w:ascii="Arial Narrow" w:hAnsi="Arial Narrow"/>
        </w:rPr>
        <w:t xml:space="preserve"> a la Hermandad de la Sagrada Cena para </w:t>
      </w:r>
      <w:r w:rsidR="00685E29">
        <w:rPr>
          <w:rFonts w:ascii="Arial Narrow" w:hAnsi="Arial Narrow"/>
        </w:rPr>
        <w:t>su</w:t>
      </w:r>
      <w:r>
        <w:rPr>
          <w:rFonts w:ascii="Arial Narrow" w:hAnsi="Arial Narrow"/>
        </w:rPr>
        <w:t xml:space="preserve"> Bolsa de Caridad. Interviene José Luis Adame que fue quien trató </w:t>
      </w:r>
      <w:r w:rsidR="00E25902">
        <w:rPr>
          <w:rFonts w:ascii="Arial Narrow" w:hAnsi="Arial Narrow"/>
        </w:rPr>
        <w:t>directamente</w:t>
      </w:r>
      <w:r>
        <w:rPr>
          <w:rFonts w:ascii="Arial Narrow" w:hAnsi="Arial Narrow"/>
        </w:rPr>
        <w:t xml:space="preserve"> con la Escuela de Saetas de la citada Hermandad y </w:t>
      </w:r>
      <w:r w:rsidR="00E25902">
        <w:rPr>
          <w:rFonts w:ascii="Arial Narrow" w:hAnsi="Arial Narrow"/>
        </w:rPr>
        <w:t xml:space="preserve">con </w:t>
      </w:r>
      <w:r>
        <w:rPr>
          <w:rFonts w:ascii="Arial Narrow" w:hAnsi="Arial Narrow"/>
        </w:rPr>
        <w:t xml:space="preserve">nuestra </w:t>
      </w:r>
      <w:r w:rsidR="0017601E">
        <w:rPr>
          <w:rFonts w:ascii="Arial Narrow" w:hAnsi="Arial Narrow"/>
        </w:rPr>
        <w:t xml:space="preserve">junta </w:t>
      </w:r>
      <w:r>
        <w:rPr>
          <w:rFonts w:ascii="Arial Narrow" w:hAnsi="Arial Narrow"/>
        </w:rPr>
        <w:t>directiva</w:t>
      </w:r>
      <w:r w:rsidR="00E25902">
        <w:rPr>
          <w:rFonts w:ascii="Arial Narrow" w:hAnsi="Arial Narrow"/>
        </w:rPr>
        <w:t xml:space="preserve"> acerca del estipendio</w:t>
      </w:r>
      <w:r w:rsidR="00A52DBC">
        <w:rPr>
          <w:rFonts w:ascii="Arial Narrow" w:hAnsi="Arial Narrow"/>
        </w:rPr>
        <w:t xml:space="preserve"> a efectuar</w:t>
      </w:r>
      <w:r w:rsidR="00E25902">
        <w:rPr>
          <w:rFonts w:ascii="Arial Narrow" w:hAnsi="Arial Narrow"/>
        </w:rPr>
        <w:t>.</w:t>
      </w:r>
      <w:r>
        <w:rPr>
          <w:rFonts w:ascii="Arial Narrow" w:hAnsi="Arial Narrow"/>
        </w:rPr>
        <w:t xml:space="preserve"> </w:t>
      </w:r>
      <w:r w:rsidR="00E25902">
        <w:rPr>
          <w:rFonts w:ascii="Arial Narrow" w:hAnsi="Arial Narrow"/>
        </w:rPr>
        <w:t>E</w:t>
      </w:r>
      <w:r>
        <w:rPr>
          <w:rFonts w:ascii="Arial Narrow" w:hAnsi="Arial Narrow"/>
        </w:rPr>
        <w:t>specific</w:t>
      </w:r>
      <w:r w:rsidR="00E25902">
        <w:rPr>
          <w:rFonts w:ascii="Arial Narrow" w:hAnsi="Arial Narrow"/>
        </w:rPr>
        <w:t>ó</w:t>
      </w:r>
      <w:r>
        <w:rPr>
          <w:rFonts w:ascii="Arial Narrow" w:hAnsi="Arial Narrow"/>
        </w:rPr>
        <w:t xml:space="preserve"> que la Escuela no tiene una tarifa o precio fijo por las </w:t>
      </w:r>
      <w:r w:rsidR="0017601E">
        <w:rPr>
          <w:rFonts w:ascii="Arial Narrow" w:hAnsi="Arial Narrow"/>
        </w:rPr>
        <w:t xml:space="preserve">participaciones </w:t>
      </w:r>
      <w:r>
        <w:rPr>
          <w:rFonts w:ascii="Arial Narrow" w:hAnsi="Arial Narrow"/>
        </w:rPr>
        <w:t>de sus alumnos, sino que lo deja a la buena voluntad de quien l</w:t>
      </w:r>
      <w:r w:rsidR="00E25902">
        <w:rPr>
          <w:rFonts w:ascii="Arial Narrow" w:hAnsi="Arial Narrow"/>
        </w:rPr>
        <w:t>e</w:t>
      </w:r>
      <w:r>
        <w:rPr>
          <w:rFonts w:ascii="Arial Narrow" w:hAnsi="Arial Narrow"/>
        </w:rPr>
        <w:t xml:space="preserve"> solicita</w:t>
      </w:r>
      <w:r w:rsidR="00E25902">
        <w:rPr>
          <w:rFonts w:ascii="Arial Narrow" w:hAnsi="Arial Narrow"/>
        </w:rPr>
        <w:t xml:space="preserve"> </w:t>
      </w:r>
      <w:r w:rsidR="0017601E">
        <w:rPr>
          <w:rFonts w:ascii="Arial Narrow" w:hAnsi="Arial Narrow"/>
        </w:rPr>
        <w:t>la</w:t>
      </w:r>
      <w:r w:rsidR="00E25902">
        <w:rPr>
          <w:rFonts w:ascii="Arial Narrow" w:hAnsi="Arial Narrow"/>
        </w:rPr>
        <w:t>s intervenciones</w:t>
      </w:r>
      <w:r>
        <w:rPr>
          <w:rFonts w:ascii="Arial Narrow" w:hAnsi="Arial Narrow"/>
        </w:rPr>
        <w:t xml:space="preserve">. </w:t>
      </w:r>
      <w:r w:rsidR="00E25902">
        <w:rPr>
          <w:rFonts w:ascii="Arial Narrow" w:hAnsi="Arial Narrow"/>
        </w:rPr>
        <w:t>En este caso</w:t>
      </w:r>
      <w:r w:rsidR="0017601E">
        <w:rPr>
          <w:rFonts w:ascii="Arial Narrow" w:hAnsi="Arial Narrow"/>
        </w:rPr>
        <w:t xml:space="preserve"> y dado que</w:t>
      </w:r>
      <w:r w:rsidR="00E25902">
        <w:rPr>
          <w:rFonts w:ascii="Arial Narrow" w:hAnsi="Arial Narrow"/>
        </w:rPr>
        <w:t xml:space="preserve"> </w:t>
      </w:r>
      <w:r w:rsidR="00A52DBC">
        <w:rPr>
          <w:rFonts w:ascii="Arial Narrow" w:hAnsi="Arial Narrow"/>
        </w:rPr>
        <w:t>como los saeteros</w:t>
      </w:r>
      <w:r w:rsidR="00E25902">
        <w:rPr>
          <w:rFonts w:ascii="Arial Narrow" w:hAnsi="Arial Narrow"/>
        </w:rPr>
        <w:t xml:space="preserve"> tuvieron que desplazar</w:t>
      </w:r>
      <w:r w:rsidR="00A52DBC">
        <w:rPr>
          <w:rFonts w:ascii="Arial Narrow" w:hAnsi="Arial Narrow"/>
        </w:rPr>
        <w:t>se</w:t>
      </w:r>
      <w:r w:rsidR="00E25902">
        <w:rPr>
          <w:rFonts w:ascii="Arial Narrow" w:hAnsi="Arial Narrow"/>
        </w:rPr>
        <w:t xml:space="preserve"> desde Huelva y Jerez</w:t>
      </w:r>
      <w:r w:rsidR="00A52DBC">
        <w:rPr>
          <w:rFonts w:ascii="Arial Narrow" w:hAnsi="Arial Narrow"/>
        </w:rPr>
        <w:t>,</w:t>
      </w:r>
      <w:r w:rsidR="00E25902">
        <w:rPr>
          <w:rFonts w:ascii="Arial Narrow" w:hAnsi="Arial Narrow"/>
        </w:rPr>
        <w:t xml:space="preserve"> el pago realizado supuso una compensación parcial por las horas invertidas, los gastos de desplazamiento</w:t>
      </w:r>
      <w:r w:rsidR="00685E29">
        <w:rPr>
          <w:rFonts w:ascii="Arial Narrow" w:hAnsi="Arial Narrow"/>
        </w:rPr>
        <w:t>, así como los de</w:t>
      </w:r>
      <w:r w:rsidR="00E25902">
        <w:rPr>
          <w:rFonts w:ascii="Arial Narrow" w:hAnsi="Arial Narrow"/>
        </w:rPr>
        <w:t xml:space="preserve"> manutención que tuvieron que afrontar</w:t>
      </w:r>
      <w:r w:rsidR="0017601E">
        <w:rPr>
          <w:rFonts w:ascii="Arial Narrow" w:hAnsi="Arial Narrow"/>
        </w:rPr>
        <w:t>, incluida</w:t>
      </w:r>
      <w:r w:rsidR="00DD17FF">
        <w:rPr>
          <w:rFonts w:ascii="Arial Narrow" w:hAnsi="Arial Narrow"/>
        </w:rPr>
        <w:t xml:space="preserve"> la aportación a la citada Bolsa</w:t>
      </w:r>
      <w:r w:rsidR="0017601E">
        <w:rPr>
          <w:rFonts w:ascii="Arial Narrow" w:hAnsi="Arial Narrow"/>
        </w:rPr>
        <w:t xml:space="preserve"> de Caridad, por un montante total de 200,00 euros.</w:t>
      </w:r>
      <w:r w:rsidR="009D1382">
        <w:rPr>
          <w:rFonts w:ascii="Arial Narrow" w:hAnsi="Arial Narrow"/>
        </w:rPr>
        <w:t xml:space="preserve"> </w:t>
      </w:r>
    </w:p>
    <w:p w14:paraId="690E63A5" w14:textId="77777777" w:rsidR="00DD17FF" w:rsidRDefault="00DD17FF" w:rsidP="003763B8">
      <w:pPr>
        <w:ind w:firstLine="720"/>
        <w:jc w:val="both"/>
        <w:rPr>
          <w:rFonts w:ascii="Arial Narrow" w:hAnsi="Arial Narrow"/>
        </w:rPr>
      </w:pPr>
    </w:p>
    <w:p w14:paraId="5073EFB4" w14:textId="12ABEF77" w:rsidR="0066107C" w:rsidRPr="0066107C" w:rsidRDefault="00685E29" w:rsidP="003763B8">
      <w:pPr>
        <w:ind w:firstLine="720"/>
        <w:jc w:val="both"/>
        <w:rPr>
          <w:rFonts w:ascii="Arial Narrow" w:hAnsi="Arial Narrow"/>
        </w:rPr>
      </w:pPr>
      <w:r>
        <w:rPr>
          <w:rFonts w:ascii="Arial Narrow" w:hAnsi="Arial Narrow"/>
        </w:rPr>
        <w:t>Aclarado este punto se procedió a pedir a</w:t>
      </w:r>
      <w:r w:rsidR="009D1382">
        <w:rPr>
          <w:rFonts w:ascii="Arial Narrow" w:hAnsi="Arial Narrow"/>
        </w:rPr>
        <w:t xml:space="preserve"> </w:t>
      </w:r>
      <w:r>
        <w:rPr>
          <w:rFonts w:ascii="Arial Narrow" w:hAnsi="Arial Narrow"/>
        </w:rPr>
        <w:t>la asamblea si se a</w:t>
      </w:r>
      <w:r w:rsidR="009D1382">
        <w:rPr>
          <w:rFonts w:ascii="Arial Narrow" w:hAnsi="Arial Narrow"/>
        </w:rPr>
        <w:t>cept</w:t>
      </w:r>
      <w:r>
        <w:rPr>
          <w:rFonts w:ascii="Arial Narrow" w:hAnsi="Arial Narrow"/>
        </w:rPr>
        <w:t>aban las cuentas que, finalmente,</w:t>
      </w:r>
      <w:r w:rsidR="009D1382">
        <w:rPr>
          <w:rFonts w:ascii="Arial Narrow" w:hAnsi="Arial Narrow"/>
        </w:rPr>
        <w:t xml:space="preserve"> fueron aprobadas por unanimidad.</w:t>
      </w:r>
      <w:r>
        <w:rPr>
          <w:rFonts w:ascii="Arial Narrow" w:hAnsi="Arial Narrow"/>
        </w:rPr>
        <w:t xml:space="preserve"> </w:t>
      </w:r>
    </w:p>
    <w:p w14:paraId="4A711AE0" w14:textId="4D803B2D" w:rsidR="00D13B53" w:rsidRPr="00EA6435" w:rsidRDefault="00D13B53" w:rsidP="00DD17FF">
      <w:pPr>
        <w:jc w:val="both"/>
        <w:rPr>
          <w:rFonts w:ascii="Arial Narrow" w:hAnsi="Arial Narrow"/>
          <w:color w:val="FF0000"/>
        </w:rPr>
      </w:pPr>
    </w:p>
    <w:p w14:paraId="112B2F3C" w14:textId="69E8C6DA" w:rsidR="00231163" w:rsidRPr="00DD17FF" w:rsidRDefault="00AE47FC" w:rsidP="00D13B53">
      <w:pPr>
        <w:ind w:firstLine="360"/>
        <w:jc w:val="both"/>
        <w:rPr>
          <w:rFonts w:ascii="Arial Narrow" w:hAnsi="Arial Narrow"/>
        </w:rPr>
      </w:pPr>
      <w:r w:rsidRPr="00DD17FF">
        <w:rPr>
          <w:rFonts w:ascii="Arial Narrow" w:hAnsi="Arial Narrow"/>
        </w:rPr>
        <w:tab/>
      </w:r>
      <w:r w:rsidR="008D3CAD" w:rsidRPr="00DD17FF">
        <w:rPr>
          <w:rFonts w:ascii="Arial Narrow" w:hAnsi="Arial Narrow"/>
          <w:b/>
        </w:rPr>
        <w:t>3</w:t>
      </w:r>
      <w:r w:rsidR="00231163" w:rsidRPr="00DD17FF">
        <w:rPr>
          <w:rFonts w:ascii="Arial Narrow" w:hAnsi="Arial Narrow"/>
          <w:b/>
        </w:rPr>
        <w:t>.2</w:t>
      </w:r>
      <w:r w:rsidR="009B248E" w:rsidRPr="00DD17FF">
        <w:rPr>
          <w:rFonts w:ascii="Arial Narrow" w:hAnsi="Arial Narrow"/>
        </w:rPr>
        <w:t xml:space="preserve"> - </w:t>
      </w:r>
      <w:r w:rsidR="00A52DBC" w:rsidRPr="00DD17FF">
        <w:rPr>
          <w:rFonts w:ascii="Arial Narrow" w:hAnsi="Arial Narrow"/>
        </w:rPr>
        <w:t>Reitera</w:t>
      </w:r>
      <w:r w:rsidR="004056C1" w:rsidRPr="00DD17FF">
        <w:rPr>
          <w:rFonts w:ascii="Arial Narrow" w:hAnsi="Arial Narrow"/>
        </w:rPr>
        <w:t xml:space="preserve"> el </w:t>
      </w:r>
      <w:r w:rsidR="00DD17FF">
        <w:rPr>
          <w:rFonts w:ascii="Arial Narrow" w:hAnsi="Arial Narrow"/>
        </w:rPr>
        <w:t>vocal t</w:t>
      </w:r>
      <w:r w:rsidR="004056C1" w:rsidRPr="00DD17FF">
        <w:rPr>
          <w:rFonts w:ascii="Arial Narrow" w:hAnsi="Arial Narrow"/>
        </w:rPr>
        <w:t>esorero que el saldo</w:t>
      </w:r>
      <w:r w:rsidR="00307C68" w:rsidRPr="00DD17FF">
        <w:rPr>
          <w:rFonts w:ascii="Arial Narrow" w:hAnsi="Arial Narrow"/>
        </w:rPr>
        <w:t xml:space="preserve"> </w:t>
      </w:r>
      <w:r w:rsidR="007C68E2" w:rsidRPr="00DD17FF">
        <w:rPr>
          <w:rFonts w:ascii="Arial Narrow" w:hAnsi="Arial Narrow"/>
        </w:rPr>
        <w:t>disponible</w:t>
      </w:r>
      <w:r w:rsidR="004056C1" w:rsidRPr="00DD17FF">
        <w:rPr>
          <w:rFonts w:ascii="Arial Narrow" w:hAnsi="Arial Narrow"/>
        </w:rPr>
        <w:t xml:space="preserve">, </w:t>
      </w:r>
      <w:r w:rsidR="00616196" w:rsidRPr="00DD17FF">
        <w:rPr>
          <w:rFonts w:ascii="Arial Narrow" w:hAnsi="Arial Narrow"/>
        </w:rPr>
        <w:t>a</w:t>
      </w:r>
      <w:r w:rsidR="00217D19" w:rsidRPr="00DD17FF">
        <w:rPr>
          <w:rFonts w:ascii="Arial Narrow" w:hAnsi="Arial Narrow"/>
        </w:rPr>
        <w:t xml:space="preserve"> </w:t>
      </w:r>
      <w:r w:rsidR="00D131B7" w:rsidRPr="00DD17FF">
        <w:rPr>
          <w:rFonts w:ascii="Arial Narrow" w:hAnsi="Arial Narrow"/>
        </w:rPr>
        <w:t>hoy</w:t>
      </w:r>
      <w:r w:rsidR="008D3CAD" w:rsidRPr="00DD17FF">
        <w:rPr>
          <w:rFonts w:ascii="Arial Narrow" w:hAnsi="Arial Narrow"/>
        </w:rPr>
        <w:t xml:space="preserve">, </w:t>
      </w:r>
      <w:r w:rsidR="00A52DBC" w:rsidRPr="00DD17FF">
        <w:rPr>
          <w:rFonts w:ascii="Arial Narrow" w:hAnsi="Arial Narrow"/>
        </w:rPr>
        <w:t>con las observaciones matizadas</w:t>
      </w:r>
      <w:r w:rsidR="00FA5AB0">
        <w:rPr>
          <w:rFonts w:ascii="Arial Narrow" w:hAnsi="Arial Narrow"/>
        </w:rPr>
        <w:t>, al</w:t>
      </w:r>
      <w:r w:rsidR="00A52DBC" w:rsidRPr="00DD17FF">
        <w:rPr>
          <w:rFonts w:ascii="Arial Narrow" w:hAnsi="Arial Narrow"/>
        </w:rPr>
        <w:t xml:space="preserve"> </w:t>
      </w:r>
      <w:r w:rsidR="00BC1BF4" w:rsidRPr="00DD17FF">
        <w:rPr>
          <w:rFonts w:ascii="Arial Narrow" w:hAnsi="Arial Narrow"/>
        </w:rPr>
        <w:t>3</w:t>
      </w:r>
      <w:r w:rsidR="00A52DBC" w:rsidRPr="00DD17FF">
        <w:rPr>
          <w:rFonts w:ascii="Arial Narrow" w:hAnsi="Arial Narrow"/>
        </w:rPr>
        <w:t>0</w:t>
      </w:r>
      <w:r w:rsidR="00ED717A" w:rsidRPr="00DD17FF">
        <w:rPr>
          <w:rFonts w:ascii="Arial Narrow" w:hAnsi="Arial Narrow"/>
        </w:rPr>
        <w:t xml:space="preserve"> de </w:t>
      </w:r>
      <w:r w:rsidR="0007595B" w:rsidRPr="00DD17FF">
        <w:rPr>
          <w:rFonts w:ascii="Arial Narrow" w:hAnsi="Arial Narrow"/>
        </w:rPr>
        <w:t>enero</w:t>
      </w:r>
      <w:r w:rsidR="00ED717A" w:rsidRPr="00DD17FF">
        <w:rPr>
          <w:rFonts w:ascii="Arial Narrow" w:hAnsi="Arial Narrow"/>
        </w:rPr>
        <w:t xml:space="preserve"> </w:t>
      </w:r>
      <w:r w:rsidR="008D3CAD" w:rsidRPr="00DD17FF">
        <w:rPr>
          <w:rFonts w:ascii="Arial Narrow" w:hAnsi="Arial Narrow"/>
        </w:rPr>
        <w:t>de 202</w:t>
      </w:r>
      <w:r w:rsidR="00145603" w:rsidRPr="00DD17FF">
        <w:rPr>
          <w:rFonts w:ascii="Arial Narrow" w:hAnsi="Arial Narrow"/>
        </w:rPr>
        <w:t>2</w:t>
      </w:r>
      <w:r w:rsidR="00EF7F58" w:rsidRPr="00DD17FF">
        <w:rPr>
          <w:rFonts w:ascii="Arial Narrow" w:hAnsi="Arial Narrow"/>
        </w:rPr>
        <w:t xml:space="preserve">, </w:t>
      </w:r>
      <w:r w:rsidR="00307C68" w:rsidRPr="00DD17FF">
        <w:rPr>
          <w:rFonts w:ascii="Arial Narrow" w:hAnsi="Arial Narrow"/>
        </w:rPr>
        <w:t>es de</w:t>
      </w:r>
      <w:r w:rsidR="00307C68" w:rsidRPr="00DD17FF">
        <w:rPr>
          <w:rFonts w:ascii="Arial Narrow" w:hAnsi="Arial Narrow"/>
          <w:b/>
          <w:bCs/>
        </w:rPr>
        <w:t xml:space="preserve"> </w:t>
      </w:r>
      <w:r w:rsidR="00A52DBC" w:rsidRPr="00DD17FF">
        <w:rPr>
          <w:rFonts w:ascii="Arial Narrow" w:hAnsi="Arial Narrow"/>
          <w:b/>
          <w:bCs/>
        </w:rPr>
        <w:t>9.695,66 euros.</w:t>
      </w:r>
    </w:p>
    <w:p w14:paraId="40BFCA91" w14:textId="77777777" w:rsidR="0051081F" w:rsidRPr="00DD17FF" w:rsidRDefault="0051081F" w:rsidP="0051081F">
      <w:pPr>
        <w:ind w:left="360"/>
        <w:jc w:val="both"/>
        <w:rPr>
          <w:rFonts w:ascii="Arial Narrow" w:hAnsi="Arial Narrow"/>
        </w:rPr>
      </w:pPr>
    </w:p>
    <w:p w14:paraId="3DA214A7" w14:textId="17C2AEDA" w:rsidR="00184970" w:rsidRDefault="00184970" w:rsidP="00184970">
      <w:pPr>
        <w:pStyle w:val="Prrafodelista"/>
        <w:ind w:left="0"/>
        <w:jc w:val="both"/>
        <w:rPr>
          <w:rFonts w:ascii="Arial Narrow" w:hAnsi="Arial Narrow"/>
        </w:rPr>
      </w:pPr>
      <w:r w:rsidRPr="00DD17FF">
        <w:rPr>
          <w:rFonts w:ascii="Arial Narrow" w:hAnsi="Arial Narrow"/>
          <w:b/>
        </w:rPr>
        <w:tab/>
      </w:r>
      <w:r w:rsidR="008E3C1E" w:rsidRPr="00DD17FF">
        <w:rPr>
          <w:rFonts w:ascii="Arial Narrow" w:hAnsi="Arial Narrow"/>
          <w:b/>
        </w:rPr>
        <w:t>3</w:t>
      </w:r>
      <w:r w:rsidR="00924924" w:rsidRPr="00DD17FF">
        <w:rPr>
          <w:rFonts w:ascii="Arial Narrow" w:hAnsi="Arial Narrow"/>
          <w:b/>
        </w:rPr>
        <w:t>.3</w:t>
      </w:r>
      <w:r w:rsidR="00924924" w:rsidRPr="00DD17FF">
        <w:rPr>
          <w:rFonts w:ascii="Arial Narrow" w:hAnsi="Arial Narrow"/>
        </w:rPr>
        <w:t xml:space="preserve"> - </w:t>
      </w:r>
      <w:r w:rsidR="00E7440E" w:rsidRPr="00DD17FF">
        <w:rPr>
          <w:rFonts w:ascii="Arial Narrow" w:hAnsi="Arial Narrow"/>
        </w:rPr>
        <w:t>Se p</w:t>
      </w:r>
      <w:r w:rsidR="00924924" w:rsidRPr="00DD17FF">
        <w:rPr>
          <w:rFonts w:ascii="Arial Narrow" w:hAnsi="Arial Narrow"/>
        </w:rPr>
        <w:t>resenta</w:t>
      </w:r>
      <w:r w:rsidR="00B0758F" w:rsidRPr="00DD17FF">
        <w:rPr>
          <w:rFonts w:ascii="Arial Narrow" w:hAnsi="Arial Narrow"/>
        </w:rPr>
        <w:t xml:space="preserve"> el</w:t>
      </w:r>
      <w:r w:rsidR="00924924" w:rsidRPr="00DD17FF">
        <w:rPr>
          <w:rFonts w:ascii="Arial Narrow" w:hAnsi="Arial Narrow"/>
        </w:rPr>
        <w:t xml:space="preserve"> Presupuesto</w:t>
      </w:r>
      <w:r w:rsidR="009B248E" w:rsidRPr="00DD17FF">
        <w:rPr>
          <w:rFonts w:ascii="Arial Narrow" w:hAnsi="Arial Narrow"/>
        </w:rPr>
        <w:t xml:space="preserve"> </w:t>
      </w:r>
      <w:r w:rsidR="002E543C" w:rsidRPr="00DD17FF">
        <w:rPr>
          <w:rFonts w:ascii="Arial Narrow" w:hAnsi="Arial Narrow"/>
        </w:rPr>
        <w:t>para el Ejercicio de 202</w:t>
      </w:r>
      <w:r w:rsidR="00DD17FF" w:rsidRPr="00DD17FF">
        <w:rPr>
          <w:rFonts w:ascii="Arial Narrow" w:hAnsi="Arial Narrow"/>
        </w:rPr>
        <w:t>3</w:t>
      </w:r>
      <w:r w:rsidR="00B96364" w:rsidRPr="00DD17FF">
        <w:rPr>
          <w:rFonts w:ascii="Arial Narrow" w:hAnsi="Arial Narrow"/>
        </w:rPr>
        <w:t xml:space="preserve"> c</w:t>
      </w:r>
      <w:r w:rsidR="00AE47FC" w:rsidRPr="00DD17FF">
        <w:rPr>
          <w:rFonts w:ascii="Arial Narrow" w:hAnsi="Arial Narrow"/>
        </w:rPr>
        <w:t>on los</w:t>
      </w:r>
      <w:r w:rsidR="00B96364" w:rsidRPr="00DD17FF">
        <w:rPr>
          <w:rFonts w:ascii="Arial Narrow" w:hAnsi="Arial Narrow"/>
        </w:rPr>
        <w:t xml:space="preserve"> siguiente</w:t>
      </w:r>
      <w:r w:rsidR="00AE47FC" w:rsidRPr="00DD17FF">
        <w:rPr>
          <w:rFonts w:ascii="Arial Narrow" w:hAnsi="Arial Narrow"/>
        </w:rPr>
        <w:t>s</w:t>
      </w:r>
      <w:r w:rsidR="00B96364" w:rsidRPr="00DD17FF">
        <w:rPr>
          <w:rFonts w:ascii="Arial Narrow" w:hAnsi="Arial Narrow"/>
        </w:rPr>
        <w:t xml:space="preserve"> importe</w:t>
      </w:r>
      <w:r w:rsidR="00AE47FC" w:rsidRPr="00DD17FF">
        <w:rPr>
          <w:rFonts w:ascii="Arial Narrow" w:hAnsi="Arial Narrow"/>
        </w:rPr>
        <w:t>s</w:t>
      </w:r>
      <w:r w:rsidR="00924924" w:rsidRPr="00DD17FF">
        <w:rPr>
          <w:rFonts w:ascii="Arial Narrow" w:hAnsi="Arial Narrow"/>
        </w:rPr>
        <w:t xml:space="preserve"> total</w:t>
      </w:r>
      <w:r w:rsidR="00AE47FC" w:rsidRPr="00DD17FF">
        <w:rPr>
          <w:rFonts w:ascii="Arial Narrow" w:hAnsi="Arial Narrow"/>
        </w:rPr>
        <w:t>es</w:t>
      </w:r>
      <w:r w:rsidR="00231163" w:rsidRPr="00DD17FF">
        <w:rPr>
          <w:rFonts w:ascii="Arial Narrow" w:hAnsi="Arial Narrow"/>
        </w:rPr>
        <w:t>:</w:t>
      </w:r>
    </w:p>
    <w:p w14:paraId="645B04FE" w14:textId="77777777" w:rsidR="00DD17FF" w:rsidRPr="00DD17FF" w:rsidRDefault="00DD17FF" w:rsidP="00184970">
      <w:pPr>
        <w:pStyle w:val="Prrafodelista"/>
        <w:ind w:left="0"/>
        <w:jc w:val="both"/>
        <w:rPr>
          <w:rFonts w:ascii="Arial Narrow" w:hAnsi="Arial Narrow"/>
        </w:rPr>
      </w:pPr>
    </w:p>
    <w:p w14:paraId="0DFF1201" w14:textId="1020DA45" w:rsidR="0051081F" w:rsidRPr="00FA5AB0" w:rsidRDefault="00184970" w:rsidP="00AE096F">
      <w:pPr>
        <w:pStyle w:val="Prrafodelista"/>
        <w:tabs>
          <w:tab w:val="left" w:pos="708"/>
          <w:tab w:val="left" w:pos="1416"/>
          <w:tab w:val="left" w:pos="2124"/>
          <w:tab w:val="left" w:pos="2832"/>
          <w:tab w:val="left" w:pos="3540"/>
          <w:tab w:val="left" w:pos="4248"/>
          <w:tab w:val="left" w:pos="4956"/>
          <w:tab w:val="left" w:pos="5664"/>
          <w:tab w:val="left" w:pos="6372"/>
          <w:tab w:val="left" w:pos="7080"/>
          <w:tab w:val="left" w:pos="7788"/>
          <w:tab w:val="right" w:pos="9746"/>
        </w:tabs>
        <w:ind w:left="0"/>
        <w:jc w:val="both"/>
        <w:rPr>
          <w:rFonts w:ascii="Arial Narrow" w:hAnsi="Arial Narrow"/>
          <w:b/>
          <w:bCs/>
        </w:rPr>
      </w:pPr>
      <w:r w:rsidRPr="00DD17FF">
        <w:rPr>
          <w:rFonts w:ascii="Arial Narrow" w:hAnsi="Arial Narrow"/>
        </w:rPr>
        <w:tab/>
      </w:r>
      <w:r w:rsidRPr="00DD17FF">
        <w:rPr>
          <w:rFonts w:ascii="Arial Narrow" w:hAnsi="Arial Narrow"/>
        </w:rPr>
        <w:tab/>
      </w:r>
      <w:r w:rsidR="00B96364" w:rsidRPr="00FA5AB0">
        <w:rPr>
          <w:rFonts w:ascii="Arial Narrow" w:hAnsi="Arial Narrow"/>
          <w:b/>
          <w:bCs/>
        </w:rPr>
        <w:t>Ingresos:</w:t>
      </w:r>
      <w:r w:rsidR="002E543C" w:rsidRPr="00FA5AB0">
        <w:rPr>
          <w:rFonts w:ascii="Arial Narrow" w:hAnsi="Arial Narrow"/>
          <w:b/>
          <w:bCs/>
        </w:rPr>
        <w:t xml:space="preserve"> </w:t>
      </w:r>
      <w:r w:rsidR="00DD17FF" w:rsidRPr="00FA5AB0">
        <w:rPr>
          <w:rFonts w:ascii="Arial Narrow" w:hAnsi="Arial Narrow"/>
          <w:b/>
          <w:bCs/>
        </w:rPr>
        <w:t>6.717</w:t>
      </w:r>
      <w:r w:rsidR="00BC1BF4" w:rsidRPr="00FA5AB0">
        <w:rPr>
          <w:rFonts w:ascii="Arial Narrow" w:hAnsi="Arial Narrow"/>
          <w:b/>
          <w:bCs/>
        </w:rPr>
        <w:t>,00</w:t>
      </w:r>
      <w:r w:rsidR="00437536" w:rsidRPr="00FA5AB0">
        <w:rPr>
          <w:rFonts w:ascii="Arial Narrow" w:hAnsi="Arial Narrow"/>
          <w:b/>
          <w:bCs/>
        </w:rPr>
        <w:t xml:space="preserve"> </w:t>
      </w:r>
      <w:r w:rsidR="002E543C" w:rsidRPr="00FA5AB0">
        <w:rPr>
          <w:rFonts w:ascii="Arial Narrow" w:hAnsi="Arial Narrow"/>
          <w:b/>
          <w:bCs/>
        </w:rPr>
        <w:t>euros.</w:t>
      </w:r>
      <w:r w:rsidR="002E543C" w:rsidRPr="00FA5AB0">
        <w:rPr>
          <w:rFonts w:ascii="Arial Narrow" w:hAnsi="Arial Narrow"/>
          <w:b/>
          <w:bCs/>
        </w:rPr>
        <w:tab/>
      </w:r>
      <w:r w:rsidR="002E543C" w:rsidRPr="00FA5AB0">
        <w:rPr>
          <w:rFonts w:ascii="Arial Narrow" w:hAnsi="Arial Narrow"/>
          <w:b/>
          <w:bCs/>
        </w:rPr>
        <w:tab/>
      </w:r>
      <w:r w:rsidR="002E543C" w:rsidRPr="00FA5AB0">
        <w:rPr>
          <w:rFonts w:ascii="Arial Narrow" w:hAnsi="Arial Narrow"/>
          <w:b/>
          <w:bCs/>
        </w:rPr>
        <w:tab/>
        <w:t xml:space="preserve">Gastos: </w:t>
      </w:r>
      <w:r w:rsidR="00DD17FF" w:rsidRPr="00FA5AB0">
        <w:rPr>
          <w:rFonts w:ascii="Arial Narrow" w:hAnsi="Arial Narrow"/>
          <w:b/>
          <w:bCs/>
        </w:rPr>
        <w:t>6.717</w:t>
      </w:r>
      <w:r w:rsidR="00FA5AB0">
        <w:rPr>
          <w:rFonts w:ascii="Arial Narrow" w:hAnsi="Arial Narrow"/>
          <w:b/>
          <w:bCs/>
        </w:rPr>
        <w:t>,00</w:t>
      </w:r>
      <w:r w:rsidR="0051081F" w:rsidRPr="00FA5AB0">
        <w:rPr>
          <w:rFonts w:ascii="Arial Narrow" w:hAnsi="Arial Narrow"/>
          <w:b/>
          <w:bCs/>
        </w:rPr>
        <w:t xml:space="preserve"> euros.</w:t>
      </w:r>
      <w:r w:rsidR="00AE096F" w:rsidRPr="00FA5AB0">
        <w:rPr>
          <w:rFonts w:ascii="Arial Narrow" w:hAnsi="Arial Narrow"/>
          <w:b/>
          <w:bCs/>
        </w:rPr>
        <w:t xml:space="preserve"> </w:t>
      </w:r>
    </w:p>
    <w:p w14:paraId="0D6260D8" w14:textId="77777777" w:rsidR="0051081F" w:rsidRPr="00DD17FF" w:rsidRDefault="00231163" w:rsidP="0051081F">
      <w:pPr>
        <w:pStyle w:val="Prrafodelista"/>
        <w:ind w:left="1416"/>
        <w:jc w:val="both"/>
        <w:rPr>
          <w:rFonts w:ascii="Arial Narrow" w:hAnsi="Arial Narrow"/>
        </w:rPr>
      </w:pPr>
      <w:r w:rsidRPr="00DD17FF">
        <w:rPr>
          <w:rFonts w:ascii="Arial Narrow" w:hAnsi="Arial Narrow"/>
        </w:rPr>
        <w:t xml:space="preserve"> </w:t>
      </w:r>
    </w:p>
    <w:p w14:paraId="122A05F4" w14:textId="69FB2E41" w:rsidR="00A62F60" w:rsidRPr="00DD17FF" w:rsidRDefault="00A62F60" w:rsidP="00A62F60">
      <w:pPr>
        <w:jc w:val="both"/>
        <w:rPr>
          <w:rFonts w:ascii="Arial Narrow" w:hAnsi="Arial Narrow"/>
        </w:rPr>
      </w:pPr>
      <w:r w:rsidRPr="00DD17FF">
        <w:rPr>
          <w:rFonts w:ascii="Arial Narrow" w:hAnsi="Arial Narrow"/>
        </w:rPr>
        <w:tab/>
      </w:r>
      <w:r w:rsidR="009B248E" w:rsidRPr="00DD17FF">
        <w:rPr>
          <w:rFonts w:ascii="Arial Narrow" w:hAnsi="Arial Narrow"/>
        </w:rPr>
        <w:t xml:space="preserve">Se </w:t>
      </w:r>
      <w:r w:rsidR="00A24B2F">
        <w:rPr>
          <w:rFonts w:ascii="Arial Narrow" w:hAnsi="Arial Narrow"/>
        </w:rPr>
        <w:t>exponen</w:t>
      </w:r>
      <w:r w:rsidR="00D95156">
        <w:rPr>
          <w:rFonts w:ascii="Arial Narrow" w:hAnsi="Arial Narrow"/>
        </w:rPr>
        <w:t>, detallan</w:t>
      </w:r>
      <w:r w:rsidR="009B248E" w:rsidRPr="00DD17FF">
        <w:rPr>
          <w:rFonts w:ascii="Arial Narrow" w:hAnsi="Arial Narrow"/>
        </w:rPr>
        <w:t xml:space="preserve"> y debaten las diferentes partida</w:t>
      </w:r>
      <w:r w:rsidR="00231163" w:rsidRPr="00DD17FF">
        <w:rPr>
          <w:rFonts w:ascii="Arial Narrow" w:hAnsi="Arial Narrow"/>
        </w:rPr>
        <w:t>s</w:t>
      </w:r>
      <w:r w:rsidR="00222077" w:rsidRPr="00DD17FF">
        <w:rPr>
          <w:rFonts w:ascii="Arial Narrow" w:hAnsi="Arial Narrow"/>
        </w:rPr>
        <w:t xml:space="preserve"> </w:t>
      </w:r>
      <w:r w:rsidR="009B248E" w:rsidRPr="00DD17FF">
        <w:rPr>
          <w:rFonts w:ascii="Arial Narrow" w:hAnsi="Arial Narrow"/>
        </w:rPr>
        <w:t>que componen los</w:t>
      </w:r>
      <w:r w:rsidR="00E7440E" w:rsidRPr="00DD17FF">
        <w:rPr>
          <w:rFonts w:ascii="Arial Narrow" w:hAnsi="Arial Narrow"/>
        </w:rPr>
        <w:t xml:space="preserve"> importes</w:t>
      </w:r>
      <w:r w:rsidR="009B248E" w:rsidRPr="00DD17FF">
        <w:rPr>
          <w:rFonts w:ascii="Arial Narrow" w:hAnsi="Arial Narrow"/>
        </w:rPr>
        <w:t xml:space="preserve"> del</w:t>
      </w:r>
      <w:r w:rsidR="00DD17FF" w:rsidRPr="00DD17FF">
        <w:rPr>
          <w:rFonts w:ascii="Arial Narrow" w:hAnsi="Arial Narrow"/>
        </w:rPr>
        <w:t xml:space="preserve"> citado</w:t>
      </w:r>
      <w:r w:rsidR="009B248E" w:rsidRPr="00DD17FF">
        <w:rPr>
          <w:rFonts w:ascii="Arial Narrow" w:hAnsi="Arial Narrow"/>
        </w:rPr>
        <w:t xml:space="preserve"> presupuesto al tiempo que se</w:t>
      </w:r>
      <w:r w:rsidR="00E7440E" w:rsidRPr="00DD17FF">
        <w:rPr>
          <w:rFonts w:ascii="Arial Narrow" w:hAnsi="Arial Narrow"/>
        </w:rPr>
        <w:t xml:space="preserve"> </w:t>
      </w:r>
      <w:r w:rsidR="00D95156" w:rsidRPr="00DD17FF">
        <w:rPr>
          <w:rFonts w:ascii="Arial Narrow" w:hAnsi="Arial Narrow"/>
        </w:rPr>
        <w:t>definen</w:t>
      </w:r>
      <w:r w:rsidR="00DD17FF" w:rsidRPr="00DD17FF">
        <w:rPr>
          <w:rFonts w:ascii="Arial Narrow" w:hAnsi="Arial Narrow"/>
        </w:rPr>
        <w:t xml:space="preserve">, </w:t>
      </w:r>
      <w:r w:rsidR="00DA616D" w:rsidRPr="00DD17FF">
        <w:rPr>
          <w:rFonts w:ascii="Arial Narrow" w:hAnsi="Arial Narrow"/>
        </w:rPr>
        <w:t xml:space="preserve">relacionan y </w:t>
      </w:r>
      <w:r w:rsidR="004056C1" w:rsidRPr="00DD17FF">
        <w:rPr>
          <w:rFonts w:ascii="Arial Narrow" w:hAnsi="Arial Narrow"/>
        </w:rPr>
        <w:t>justifican l</w:t>
      </w:r>
      <w:r w:rsidR="00A9648D" w:rsidRPr="00DD17FF">
        <w:rPr>
          <w:rFonts w:ascii="Arial Narrow" w:hAnsi="Arial Narrow"/>
        </w:rPr>
        <w:t>o</w:t>
      </w:r>
      <w:r w:rsidR="00E7440E" w:rsidRPr="00DD17FF">
        <w:rPr>
          <w:rFonts w:ascii="Arial Narrow" w:hAnsi="Arial Narrow"/>
        </w:rPr>
        <w:t xml:space="preserve">s </w:t>
      </w:r>
      <w:r w:rsidR="004056C1" w:rsidRPr="00DD17FF">
        <w:rPr>
          <w:rFonts w:ascii="Arial Narrow" w:hAnsi="Arial Narrow"/>
        </w:rPr>
        <w:t>distint</w:t>
      </w:r>
      <w:r w:rsidR="00A9648D" w:rsidRPr="00DD17FF">
        <w:rPr>
          <w:rFonts w:ascii="Arial Narrow" w:hAnsi="Arial Narrow"/>
        </w:rPr>
        <w:t>o</w:t>
      </w:r>
      <w:r w:rsidR="00184970" w:rsidRPr="00DD17FF">
        <w:rPr>
          <w:rFonts w:ascii="Arial Narrow" w:hAnsi="Arial Narrow"/>
        </w:rPr>
        <w:t>s</w:t>
      </w:r>
      <w:r w:rsidR="004056C1" w:rsidRPr="00DD17FF">
        <w:rPr>
          <w:rFonts w:ascii="Arial Narrow" w:hAnsi="Arial Narrow"/>
        </w:rPr>
        <w:t xml:space="preserve"> </w:t>
      </w:r>
      <w:r w:rsidR="00231163" w:rsidRPr="00DD17FF">
        <w:rPr>
          <w:rFonts w:ascii="Arial Narrow" w:hAnsi="Arial Narrow"/>
        </w:rPr>
        <w:t>conceptos</w:t>
      </w:r>
      <w:r w:rsidR="00DD17FF" w:rsidRPr="00DD17FF">
        <w:rPr>
          <w:rFonts w:ascii="Arial Narrow" w:hAnsi="Arial Narrow"/>
        </w:rPr>
        <w:t xml:space="preserve"> que</w:t>
      </w:r>
      <w:r w:rsidR="00BD6ECC" w:rsidRPr="00DD17FF">
        <w:rPr>
          <w:rFonts w:ascii="Arial Narrow" w:hAnsi="Arial Narrow"/>
        </w:rPr>
        <w:t xml:space="preserve"> s</w:t>
      </w:r>
      <w:r w:rsidR="00DD17FF" w:rsidRPr="00DD17FF">
        <w:rPr>
          <w:rFonts w:ascii="Arial Narrow" w:hAnsi="Arial Narrow"/>
        </w:rPr>
        <w:t>on</w:t>
      </w:r>
      <w:r w:rsidR="009B248E" w:rsidRPr="00DD17FF">
        <w:rPr>
          <w:rFonts w:ascii="Arial Narrow" w:hAnsi="Arial Narrow"/>
        </w:rPr>
        <w:t xml:space="preserve"> apr</w:t>
      </w:r>
      <w:r w:rsidR="00DD17FF" w:rsidRPr="00DD17FF">
        <w:rPr>
          <w:rFonts w:ascii="Arial Narrow" w:hAnsi="Arial Narrow"/>
        </w:rPr>
        <w:t>o</w:t>
      </w:r>
      <w:r w:rsidR="009B248E" w:rsidRPr="00DD17FF">
        <w:rPr>
          <w:rFonts w:ascii="Arial Narrow" w:hAnsi="Arial Narrow"/>
        </w:rPr>
        <w:t>ba</w:t>
      </w:r>
      <w:r w:rsidR="00DD17FF" w:rsidRPr="00DD17FF">
        <w:rPr>
          <w:rFonts w:ascii="Arial Narrow" w:hAnsi="Arial Narrow"/>
        </w:rPr>
        <w:t>dos</w:t>
      </w:r>
      <w:r w:rsidR="00D13F72" w:rsidRPr="00DD17FF">
        <w:rPr>
          <w:rFonts w:ascii="Arial Narrow" w:hAnsi="Arial Narrow"/>
        </w:rPr>
        <w:t xml:space="preserve"> por unanimidad</w:t>
      </w:r>
      <w:r w:rsidR="00DD17FF" w:rsidRPr="00DD17FF">
        <w:rPr>
          <w:rFonts w:ascii="Arial Narrow" w:hAnsi="Arial Narrow"/>
        </w:rPr>
        <w:t>.</w:t>
      </w:r>
      <w:r w:rsidR="00621ABD" w:rsidRPr="00DD17FF">
        <w:rPr>
          <w:rFonts w:ascii="Arial Narrow" w:hAnsi="Arial Narrow"/>
        </w:rPr>
        <w:t xml:space="preserve"> </w:t>
      </w:r>
    </w:p>
    <w:p w14:paraId="7133200E" w14:textId="491A56A7" w:rsidR="00B96364" w:rsidRPr="00DD17FF" w:rsidRDefault="00B96364" w:rsidP="00A62F60">
      <w:pPr>
        <w:jc w:val="both"/>
        <w:rPr>
          <w:rFonts w:ascii="Arial Narrow" w:hAnsi="Arial Narrow"/>
        </w:rPr>
      </w:pPr>
    </w:p>
    <w:p w14:paraId="39A03739" w14:textId="323AF27A" w:rsidR="00276425" w:rsidRDefault="00C7782A" w:rsidP="00834278">
      <w:pPr>
        <w:ind w:firstLine="720"/>
        <w:jc w:val="both"/>
        <w:rPr>
          <w:rFonts w:ascii="Arial Narrow" w:hAnsi="Arial Narrow"/>
        </w:rPr>
      </w:pPr>
      <w:r w:rsidRPr="00DD17FF">
        <w:rPr>
          <w:rFonts w:ascii="Arial Narrow" w:hAnsi="Arial Narrow"/>
          <w:b/>
        </w:rPr>
        <w:t>3</w:t>
      </w:r>
      <w:r w:rsidR="00B96364" w:rsidRPr="00DD17FF">
        <w:rPr>
          <w:rFonts w:ascii="Arial Narrow" w:hAnsi="Arial Narrow"/>
          <w:b/>
        </w:rPr>
        <w:t xml:space="preserve">.4 </w:t>
      </w:r>
      <w:r w:rsidR="00276425" w:rsidRPr="00DD17FF">
        <w:rPr>
          <w:rFonts w:ascii="Arial Narrow" w:hAnsi="Arial Narrow"/>
        </w:rPr>
        <w:t>–</w:t>
      </w:r>
      <w:r w:rsidR="00B96364" w:rsidRPr="00DD17FF">
        <w:rPr>
          <w:rFonts w:ascii="Arial Narrow" w:hAnsi="Arial Narrow"/>
        </w:rPr>
        <w:t xml:space="preserve"> </w:t>
      </w:r>
      <w:r w:rsidRPr="00DD17FF">
        <w:rPr>
          <w:rFonts w:ascii="Arial Narrow" w:hAnsi="Arial Narrow"/>
        </w:rPr>
        <w:t>E</w:t>
      </w:r>
      <w:r w:rsidR="00276425" w:rsidRPr="00DD17FF">
        <w:rPr>
          <w:rFonts w:ascii="Arial Narrow" w:hAnsi="Arial Narrow"/>
        </w:rPr>
        <w:t>n cuanto a la puesta al día de las cuotas, e</w:t>
      </w:r>
      <w:r w:rsidRPr="00DD17FF">
        <w:rPr>
          <w:rFonts w:ascii="Arial Narrow" w:hAnsi="Arial Narrow"/>
        </w:rPr>
        <w:t xml:space="preserve">l </w:t>
      </w:r>
      <w:r w:rsidR="00DD17FF">
        <w:rPr>
          <w:rFonts w:ascii="Arial Narrow" w:hAnsi="Arial Narrow"/>
        </w:rPr>
        <w:t xml:space="preserve">vocal </w:t>
      </w:r>
      <w:r w:rsidR="00BE5809" w:rsidRPr="00DD17FF">
        <w:rPr>
          <w:rFonts w:ascii="Arial Narrow" w:hAnsi="Arial Narrow"/>
        </w:rPr>
        <w:t>t</w:t>
      </w:r>
      <w:r w:rsidRPr="00DD17FF">
        <w:rPr>
          <w:rFonts w:ascii="Arial Narrow" w:hAnsi="Arial Narrow"/>
        </w:rPr>
        <w:t xml:space="preserve">esorero </w:t>
      </w:r>
      <w:r w:rsidR="00A9648D" w:rsidRPr="00DD17FF">
        <w:rPr>
          <w:rFonts w:ascii="Arial Narrow" w:hAnsi="Arial Narrow"/>
        </w:rPr>
        <w:t>manifiesta</w:t>
      </w:r>
      <w:r w:rsidRPr="00DD17FF">
        <w:rPr>
          <w:rFonts w:ascii="Arial Narrow" w:hAnsi="Arial Narrow"/>
        </w:rPr>
        <w:t xml:space="preserve"> que la situación </w:t>
      </w:r>
      <w:r w:rsidR="00DD17FF" w:rsidRPr="00DD17FF">
        <w:rPr>
          <w:rFonts w:ascii="Arial Narrow" w:hAnsi="Arial Narrow"/>
        </w:rPr>
        <w:t>está bastante normalizada puesto que los pocos</w:t>
      </w:r>
      <w:r w:rsidR="00FD7B39" w:rsidRPr="00DD17FF">
        <w:rPr>
          <w:rFonts w:ascii="Arial Narrow" w:hAnsi="Arial Narrow"/>
        </w:rPr>
        <w:t xml:space="preserve"> asociados </w:t>
      </w:r>
      <w:r w:rsidR="00276425" w:rsidRPr="00DD17FF">
        <w:rPr>
          <w:rFonts w:ascii="Arial Narrow" w:hAnsi="Arial Narrow"/>
        </w:rPr>
        <w:t xml:space="preserve">que tienen ligeros atrasos </w:t>
      </w:r>
      <w:r w:rsidR="00DD17FF" w:rsidRPr="00DD17FF">
        <w:rPr>
          <w:rFonts w:ascii="Arial Narrow" w:hAnsi="Arial Narrow"/>
        </w:rPr>
        <w:t>en las cuotas han manifestado corregir esta situación con brevedad.</w:t>
      </w:r>
      <w:r w:rsidR="00531A69">
        <w:rPr>
          <w:rFonts w:ascii="Arial Narrow" w:hAnsi="Arial Narrow"/>
        </w:rPr>
        <w:t xml:space="preserve"> No es significativa la ligera deuda existente.</w:t>
      </w:r>
    </w:p>
    <w:p w14:paraId="166BFD90" w14:textId="77777777" w:rsidR="00531A69" w:rsidRDefault="00531A69" w:rsidP="00834278">
      <w:pPr>
        <w:ind w:firstLine="720"/>
        <w:jc w:val="both"/>
        <w:rPr>
          <w:rFonts w:ascii="Arial Narrow" w:hAnsi="Arial Narrow"/>
        </w:rPr>
      </w:pPr>
    </w:p>
    <w:p w14:paraId="256ADF2B" w14:textId="7385E283" w:rsidR="00531A69" w:rsidRDefault="00531A69" w:rsidP="00834278">
      <w:pPr>
        <w:ind w:firstLine="720"/>
        <w:jc w:val="both"/>
        <w:rPr>
          <w:rFonts w:ascii="Arial Narrow" w:hAnsi="Arial Narrow"/>
        </w:rPr>
      </w:pPr>
      <w:r>
        <w:rPr>
          <w:rFonts w:ascii="Arial Narrow" w:hAnsi="Arial Narrow"/>
        </w:rPr>
        <w:t xml:space="preserve">Para cerrar este capítulo de Tesorería se hace un reconocimiento a la gestión </w:t>
      </w:r>
      <w:r w:rsidR="00FA5AB0">
        <w:rPr>
          <w:rFonts w:ascii="Arial Narrow" w:hAnsi="Arial Narrow"/>
        </w:rPr>
        <w:t xml:space="preserve">del </w:t>
      </w:r>
      <w:r>
        <w:rPr>
          <w:rFonts w:ascii="Arial Narrow" w:hAnsi="Arial Narrow"/>
        </w:rPr>
        <w:t>tesorero</w:t>
      </w:r>
      <w:r w:rsidR="006920B7">
        <w:rPr>
          <w:rFonts w:ascii="Arial Narrow" w:hAnsi="Arial Narrow"/>
        </w:rPr>
        <w:t xml:space="preserve"> titular, Luis Ángel Ruiz</w:t>
      </w:r>
      <w:r>
        <w:rPr>
          <w:rFonts w:ascii="Arial Narrow" w:hAnsi="Arial Narrow"/>
        </w:rPr>
        <w:t xml:space="preserve">. Sabemos que está desplazado en Lucena por motivos </w:t>
      </w:r>
      <w:r w:rsidR="006920B7">
        <w:rPr>
          <w:rFonts w:ascii="Arial Narrow" w:hAnsi="Arial Narrow"/>
        </w:rPr>
        <w:t>familiares,</w:t>
      </w:r>
      <w:r>
        <w:rPr>
          <w:rFonts w:ascii="Arial Narrow" w:hAnsi="Arial Narrow"/>
        </w:rPr>
        <w:t xml:space="preserve"> pero </w:t>
      </w:r>
      <w:r w:rsidR="006920B7">
        <w:rPr>
          <w:rFonts w:ascii="Arial Narrow" w:hAnsi="Arial Narrow"/>
        </w:rPr>
        <w:t xml:space="preserve">ello </w:t>
      </w:r>
      <w:r>
        <w:rPr>
          <w:rFonts w:ascii="Arial Narrow" w:hAnsi="Arial Narrow"/>
        </w:rPr>
        <w:t>no le ha impedido llevar a cabo su excelente labor.</w:t>
      </w:r>
      <w:r w:rsidR="006920B7">
        <w:rPr>
          <w:rFonts w:ascii="Arial Narrow" w:hAnsi="Arial Narrow"/>
        </w:rPr>
        <w:t xml:space="preserve"> Se le trasladará la felicitación que por unanimidad se expresa en esta asamblea</w:t>
      </w:r>
      <w:r w:rsidR="00FA5AB0">
        <w:rPr>
          <w:rFonts w:ascii="Arial Narrow" w:hAnsi="Arial Narrow"/>
        </w:rPr>
        <w:t>.</w:t>
      </w:r>
      <w:r w:rsidR="006920B7">
        <w:rPr>
          <w:rFonts w:ascii="Arial Narrow" w:hAnsi="Arial Narrow"/>
        </w:rPr>
        <w:t xml:space="preserve"> </w:t>
      </w:r>
    </w:p>
    <w:p w14:paraId="192777BE" w14:textId="77777777" w:rsidR="00226ADE" w:rsidRPr="00EA6435" w:rsidRDefault="00226ADE" w:rsidP="006920B7">
      <w:pPr>
        <w:jc w:val="both"/>
        <w:rPr>
          <w:rFonts w:ascii="Arial Narrow" w:hAnsi="Arial Narrow"/>
          <w:color w:val="FF0000"/>
        </w:rPr>
      </w:pPr>
    </w:p>
    <w:p w14:paraId="5876E2A4" w14:textId="585623B4" w:rsidR="006920B7" w:rsidRPr="006920B7" w:rsidRDefault="00226ADE" w:rsidP="00834278">
      <w:pPr>
        <w:ind w:firstLine="720"/>
        <w:jc w:val="both"/>
        <w:rPr>
          <w:rFonts w:ascii="Arial Narrow" w:hAnsi="Arial Narrow"/>
        </w:rPr>
      </w:pPr>
      <w:r w:rsidRPr="006920B7">
        <w:rPr>
          <w:rFonts w:ascii="Arial Narrow" w:hAnsi="Arial Narrow"/>
          <w:b/>
          <w:bCs/>
        </w:rPr>
        <w:t>4</w:t>
      </w:r>
      <w:r w:rsidRPr="006920B7">
        <w:rPr>
          <w:rFonts w:ascii="Arial Narrow" w:hAnsi="Arial Narrow"/>
        </w:rPr>
        <w:t xml:space="preserve">.- </w:t>
      </w:r>
      <w:r w:rsidR="006920B7" w:rsidRPr="006920B7">
        <w:rPr>
          <w:rFonts w:ascii="Arial Narrow" w:hAnsi="Arial Narrow"/>
        </w:rPr>
        <w:t>El presidente manifiesta que en su exposición ya habló de l</w:t>
      </w:r>
      <w:r w:rsidR="006920B7">
        <w:rPr>
          <w:rFonts w:ascii="Arial Narrow" w:hAnsi="Arial Narrow"/>
        </w:rPr>
        <w:t>a</w:t>
      </w:r>
      <w:r w:rsidR="006920B7" w:rsidRPr="006920B7">
        <w:rPr>
          <w:rFonts w:ascii="Arial Narrow" w:hAnsi="Arial Narrow"/>
        </w:rPr>
        <w:t xml:space="preserve">s </w:t>
      </w:r>
      <w:r w:rsidR="006920B7">
        <w:rPr>
          <w:rFonts w:ascii="Arial Narrow" w:hAnsi="Arial Narrow"/>
        </w:rPr>
        <w:t>a</w:t>
      </w:r>
      <w:r w:rsidR="006920B7" w:rsidRPr="006B3F91">
        <w:rPr>
          <w:rFonts w:ascii="Arial Narrow" w:hAnsi="Arial Narrow"/>
        </w:rPr>
        <w:t>cciones, actividades, proyectos y planificación</w:t>
      </w:r>
      <w:r w:rsidR="006920B7" w:rsidRPr="006920B7">
        <w:rPr>
          <w:rFonts w:ascii="Arial Narrow" w:hAnsi="Arial Narrow"/>
        </w:rPr>
        <w:t xml:space="preserve"> por lo que se pasa al siguiente punto. </w:t>
      </w:r>
    </w:p>
    <w:p w14:paraId="5DB8E9AE" w14:textId="77777777" w:rsidR="006920B7" w:rsidRDefault="006920B7" w:rsidP="00834278">
      <w:pPr>
        <w:ind w:firstLine="720"/>
        <w:jc w:val="both"/>
        <w:rPr>
          <w:rFonts w:ascii="Arial Narrow" w:hAnsi="Arial Narrow"/>
          <w:color w:val="FF0000"/>
        </w:rPr>
      </w:pPr>
    </w:p>
    <w:p w14:paraId="35AABBF6" w14:textId="642A69A0" w:rsidR="007B6A67" w:rsidRDefault="000C08F4" w:rsidP="00834278">
      <w:pPr>
        <w:ind w:firstLine="720"/>
        <w:jc w:val="both"/>
        <w:rPr>
          <w:rFonts w:ascii="Arial Narrow" w:hAnsi="Arial Narrow"/>
        </w:rPr>
      </w:pPr>
      <w:r w:rsidRPr="00D723D4">
        <w:rPr>
          <w:rFonts w:ascii="Arial Narrow" w:hAnsi="Arial Narrow"/>
          <w:b/>
          <w:bCs/>
        </w:rPr>
        <w:t>5.</w:t>
      </w:r>
      <w:r w:rsidRPr="00D723D4">
        <w:rPr>
          <w:rFonts w:ascii="Arial Narrow" w:hAnsi="Arial Narrow"/>
        </w:rPr>
        <w:t>- Agustín Pérez</w:t>
      </w:r>
      <w:r w:rsidR="00D723D4">
        <w:rPr>
          <w:rFonts w:ascii="Arial Narrow" w:hAnsi="Arial Narrow"/>
        </w:rPr>
        <w:t xml:space="preserve"> hace una defensa de una de las actividades que anteriormente se ha puesto en cuestión al manifestar</w:t>
      </w:r>
      <w:r w:rsidR="00FA5AB0">
        <w:rPr>
          <w:rFonts w:ascii="Arial Narrow" w:hAnsi="Arial Narrow"/>
        </w:rPr>
        <w:t>se</w:t>
      </w:r>
      <w:r w:rsidR="00D723D4">
        <w:rPr>
          <w:rFonts w:ascii="Arial Narrow" w:hAnsi="Arial Narrow"/>
        </w:rPr>
        <w:t xml:space="preserve"> que eran excesivas las lecturas de trabajos propios</w:t>
      </w:r>
      <w:r w:rsidR="00461862">
        <w:rPr>
          <w:rFonts w:ascii="Arial Narrow" w:hAnsi="Arial Narrow"/>
        </w:rPr>
        <w:t xml:space="preserve">. </w:t>
      </w:r>
      <w:r w:rsidR="00D91DB5">
        <w:rPr>
          <w:rFonts w:ascii="Arial Narrow" w:hAnsi="Arial Narrow"/>
        </w:rPr>
        <w:t>Recuerda que e</w:t>
      </w:r>
      <w:r w:rsidR="00D723D4">
        <w:rPr>
          <w:rFonts w:ascii="Arial Narrow" w:hAnsi="Arial Narrow"/>
        </w:rPr>
        <w:t>n los estatutos de nuestra Asociación figura</w:t>
      </w:r>
      <w:r w:rsidR="00CA239F">
        <w:rPr>
          <w:rFonts w:ascii="Arial Narrow" w:hAnsi="Arial Narrow"/>
        </w:rPr>
        <w:t xml:space="preserve"> el apoyo a</w:t>
      </w:r>
      <w:r w:rsidR="00D723D4">
        <w:rPr>
          <w:rFonts w:ascii="Arial Narrow" w:hAnsi="Arial Narrow"/>
        </w:rPr>
        <w:t xml:space="preserve"> </w:t>
      </w:r>
      <w:r w:rsidR="00D723D4" w:rsidRPr="00257DA1">
        <w:rPr>
          <w:rFonts w:ascii="Arial Narrow" w:hAnsi="Arial Narrow"/>
        </w:rPr>
        <w:t>la creación artístico-literaria y dedicar</w:t>
      </w:r>
      <w:r w:rsidR="00CA239F" w:rsidRPr="00257DA1">
        <w:rPr>
          <w:rFonts w:ascii="Arial Narrow" w:hAnsi="Arial Narrow"/>
        </w:rPr>
        <w:t>, al menos,</w:t>
      </w:r>
      <w:r w:rsidR="00D723D4" w:rsidRPr="00257DA1">
        <w:rPr>
          <w:rFonts w:ascii="Arial Narrow" w:hAnsi="Arial Narrow"/>
        </w:rPr>
        <w:t xml:space="preserve"> un espacio me</w:t>
      </w:r>
      <w:r w:rsidR="00CA239F" w:rsidRPr="00257DA1">
        <w:rPr>
          <w:rFonts w:ascii="Arial Narrow" w:hAnsi="Arial Narrow"/>
        </w:rPr>
        <w:t>n</w:t>
      </w:r>
      <w:r w:rsidR="00D723D4" w:rsidRPr="00257DA1">
        <w:rPr>
          <w:rFonts w:ascii="Arial Narrow" w:hAnsi="Arial Narrow"/>
        </w:rPr>
        <w:t>s</w:t>
      </w:r>
      <w:r w:rsidR="00CA239F" w:rsidRPr="00257DA1">
        <w:rPr>
          <w:rFonts w:ascii="Arial Narrow" w:hAnsi="Arial Narrow"/>
        </w:rPr>
        <w:t>ual</w:t>
      </w:r>
      <w:r w:rsidR="00D723D4" w:rsidRPr="00257DA1">
        <w:rPr>
          <w:rFonts w:ascii="Arial Narrow" w:hAnsi="Arial Narrow"/>
        </w:rPr>
        <w:t xml:space="preserve"> a cumplir con este requisito</w:t>
      </w:r>
      <w:r w:rsidR="00CA239F" w:rsidRPr="00257DA1">
        <w:rPr>
          <w:rFonts w:ascii="Arial Narrow" w:hAnsi="Arial Narrow"/>
        </w:rPr>
        <w:t>, por lo que</w:t>
      </w:r>
      <w:r w:rsidR="00D723D4" w:rsidRPr="00257DA1">
        <w:rPr>
          <w:rFonts w:ascii="Arial Narrow" w:hAnsi="Arial Narrow"/>
        </w:rPr>
        <w:t xml:space="preserve"> no</w:t>
      </w:r>
      <w:r w:rsidR="00FA5AB0">
        <w:rPr>
          <w:rFonts w:ascii="Arial Narrow" w:hAnsi="Arial Narrow"/>
        </w:rPr>
        <w:t xml:space="preserve"> las</w:t>
      </w:r>
      <w:r w:rsidR="00D723D4" w:rsidRPr="00257DA1">
        <w:rPr>
          <w:rFonts w:ascii="Arial Narrow" w:hAnsi="Arial Narrow"/>
        </w:rPr>
        <w:t xml:space="preserve"> considera</w:t>
      </w:r>
      <w:r w:rsidR="007B6A67">
        <w:rPr>
          <w:rFonts w:ascii="Arial Narrow" w:hAnsi="Arial Narrow"/>
        </w:rPr>
        <w:t>,</w:t>
      </w:r>
      <w:r w:rsidR="00EE137A">
        <w:rPr>
          <w:rFonts w:ascii="Arial Narrow" w:hAnsi="Arial Narrow"/>
        </w:rPr>
        <w:t xml:space="preserve"> ni estima</w:t>
      </w:r>
      <w:r w:rsidR="00D95156">
        <w:rPr>
          <w:rFonts w:ascii="Arial Narrow" w:hAnsi="Arial Narrow"/>
        </w:rPr>
        <w:t>,</w:t>
      </w:r>
      <w:r w:rsidR="007B6A67">
        <w:rPr>
          <w:rFonts w:ascii="Arial Narrow" w:hAnsi="Arial Narrow"/>
        </w:rPr>
        <w:t xml:space="preserve"> que son</w:t>
      </w:r>
      <w:r w:rsidR="00EE137A" w:rsidRPr="00257DA1">
        <w:rPr>
          <w:rFonts w:ascii="Arial Narrow" w:hAnsi="Arial Narrow"/>
        </w:rPr>
        <w:t xml:space="preserve"> excesiva</w:t>
      </w:r>
      <w:r w:rsidR="00FA5AB0">
        <w:rPr>
          <w:rFonts w:ascii="Arial Narrow" w:hAnsi="Arial Narrow"/>
        </w:rPr>
        <w:t>s las sesiones de</w:t>
      </w:r>
      <w:r w:rsidR="00EE137A" w:rsidRPr="00EE137A">
        <w:rPr>
          <w:rFonts w:ascii="Arial Narrow" w:hAnsi="Arial Narrow"/>
        </w:rPr>
        <w:t xml:space="preserve"> </w:t>
      </w:r>
      <w:r w:rsidR="00EE137A">
        <w:rPr>
          <w:rFonts w:ascii="Arial Narrow" w:hAnsi="Arial Narrow"/>
        </w:rPr>
        <w:t>esta actividad</w:t>
      </w:r>
      <w:r w:rsidR="00D723D4" w:rsidRPr="00257DA1">
        <w:rPr>
          <w:rFonts w:ascii="Arial Narrow" w:hAnsi="Arial Narrow"/>
        </w:rPr>
        <w:t xml:space="preserve">. </w:t>
      </w:r>
    </w:p>
    <w:p w14:paraId="0EB82FF8" w14:textId="77777777" w:rsidR="007B6A67" w:rsidRDefault="007B6A67" w:rsidP="00834278">
      <w:pPr>
        <w:ind w:firstLine="720"/>
        <w:jc w:val="both"/>
        <w:rPr>
          <w:rFonts w:ascii="Arial Narrow" w:hAnsi="Arial Narrow"/>
        </w:rPr>
      </w:pPr>
    </w:p>
    <w:p w14:paraId="7C1071B6" w14:textId="4387E0EB" w:rsidR="007B6A67" w:rsidRDefault="00D91DB5" w:rsidP="00834278">
      <w:pPr>
        <w:ind w:firstLine="720"/>
        <w:jc w:val="both"/>
        <w:rPr>
          <w:rFonts w:ascii="Arial Narrow" w:hAnsi="Arial Narrow"/>
        </w:rPr>
      </w:pPr>
      <w:r w:rsidRPr="00257DA1">
        <w:rPr>
          <w:rFonts w:ascii="Arial Narrow" w:hAnsi="Arial Narrow"/>
        </w:rPr>
        <w:t xml:space="preserve">Ramón Gómez del Moral, sobre el mismo tema, puntualiza </w:t>
      </w:r>
      <w:proofErr w:type="gramStart"/>
      <w:r w:rsidRPr="00257DA1">
        <w:rPr>
          <w:rFonts w:ascii="Arial Narrow" w:hAnsi="Arial Narrow"/>
        </w:rPr>
        <w:t>que</w:t>
      </w:r>
      <w:proofErr w:type="gramEnd"/>
      <w:r w:rsidRPr="00257DA1">
        <w:rPr>
          <w:rFonts w:ascii="Arial Narrow" w:hAnsi="Arial Narrow"/>
        </w:rPr>
        <w:t xml:space="preserve"> en el periodo</w:t>
      </w:r>
      <w:r w:rsidR="00D95156">
        <w:rPr>
          <w:rFonts w:ascii="Arial Narrow" w:hAnsi="Arial Narrow"/>
        </w:rPr>
        <w:t xml:space="preserve"> </w:t>
      </w:r>
      <w:r w:rsidRPr="00257DA1">
        <w:rPr>
          <w:rFonts w:ascii="Arial Narrow" w:hAnsi="Arial Narrow"/>
        </w:rPr>
        <w:t>considerado en el informe del presidente, las ocasiones en que se han realizado Lecturas no son 14, sino 11, de un total de 30 actividades</w:t>
      </w:r>
      <w:r w:rsidR="00257DA1" w:rsidRPr="00257DA1">
        <w:rPr>
          <w:rFonts w:ascii="Arial Narrow" w:hAnsi="Arial Narrow"/>
        </w:rPr>
        <w:t>;</w:t>
      </w:r>
      <w:r w:rsidRPr="00257DA1">
        <w:rPr>
          <w:rFonts w:ascii="Arial Narrow" w:hAnsi="Arial Narrow"/>
        </w:rPr>
        <w:t xml:space="preserve"> luego matemáticamente</w:t>
      </w:r>
      <w:r w:rsidR="008E2C39">
        <w:rPr>
          <w:rFonts w:ascii="Arial Narrow" w:hAnsi="Arial Narrow"/>
        </w:rPr>
        <w:t>,</w:t>
      </w:r>
      <w:r w:rsidRPr="00257DA1">
        <w:rPr>
          <w:rFonts w:ascii="Arial Narrow" w:hAnsi="Arial Narrow"/>
        </w:rPr>
        <w:t xml:space="preserve"> </w:t>
      </w:r>
      <w:r w:rsidR="00257DA1" w:rsidRPr="00257DA1">
        <w:rPr>
          <w:rFonts w:ascii="Arial Narrow" w:hAnsi="Arial Narrow"/>
        </w:rPr>
        <w:t>han ocupado</w:t>
      </w:r>
      <w:r w:rsidRPr="00257DA1">
        <w:rPr>
          <w:rFonts w:ascii="Arial Narrow" w:hAnsi="Arial Narrow"/>
        </w:rPr>
        <w:t xml:space="preserve"> el 36,6 % </w:t>
      </w:r>
      <w:r w:rsidR="00257DA1" w:rsidRPr="00257DA1">
        <w:rPr>
          <w:rFonts w:ascii="Arial Narrow" w:hAnsi="Arial Narrow"/>
        </w:rPr>
        <w:t xml:space="preserve">de las actividades </w:t>
      </w:r>
      <w:r w:rsidRPr="00257DA1">
        <w:rPr>
          <w:rFonts w:ascii="Arial Narrow" w:hAnsi="Arial Narrow"/>
        </w:rPr>
        <w:t>y no el</w:t>
      </w:r>
      <w:r w:rsidR="00257DA1" w:rsidRPr="00257DA1">
        <w:rPr>
          <w:rFonts w:ascii="Arial Narrow" w:hAnsi="Arial Narrow"/>
        </w:rPr>
        <w:t xml:space="preserve"> 46,66% antes referido</w:t>
      </w:r>
      <w:r w:rsidR="007B6A67">
        <w:rPr>
          <w:rFonts w:ascii="Arial Narrow" w:hAnsi="Arial Narrow"/>
        </w:rPr>
        <w:t>.</w:t>
      </w:r>
      <w:r w:rsidR="00FA5AB0">
        <w:rPr>
          <w:rFonts w:ascii="Arial Narrow" w:hAnsi="Arial Narrow"/>
        </w:rPr>
        <w:t xml:space="preserve"> </w:t>
      </w:r>
      <w:r w:rsidR="007B6A67">
        <w:rPr>
          <w:rFonts w:ascii="Arial Narrow" w:hAnsi="Arial Narrow"/>
        </w:rPr>
        <w:t>A</w:t>
      </w:r>
      <w:r w:rsidR="00FA5AB0">
        <w:rPr>
          <w:rFonts w:ascii="Arial Narrow" w:hAnsi="Arial Narrow"/>
        </w:rPr>
        <w:t>demás</w:t>
      </w:r>
      <w:r w:rsidR="00D95156">
        <w:rPr>
          <w:rFonts w:ascii="Arial Narrow" w:hAnsi="Arial Narrow"/>
        </w:rPr>
        <w:t>,</w:t>
      </w:r>
      <w:r w:rsidR="00FA5AB0">
        <w:rPr>
          <w:rFonts w:ascii="Arial Narrow" w:hAnsi="Arial Narrow"/>
        </w:rPr>
        <w:t xml:space="preserve"> de no</w:t>
      </w:r>
      <w:r w:rsidR="007B6A67">
        <w:rPr>
          <w:rFonts w:ascii="Arial Narrow" w:hAnsi="Arial Narrow"/>
        </w:rPr>
        <w:t xml:space="preserve"> ser</w:t>
      </w:r>
      <w:r w:rsidR="00FA5AB0">
        <w:rPr>
          <w:rFonts w:ascii="Arial Narrow" w:hAnsi="Arial Narrow"/>
        </w:rPr>
        <w:t xml:space="preserve"> todas </w:t>
      </w:r>
      <w:proofErr w:type="spellStart"/>
      <w:r w:rsidR="00FA5AB0">
        <w:rPr>
          <w:rFonts w:ascii="Arial Narrow" w:hAnsi="Arial Narrow"/>
        </w:rPr>
        <w:t>estándar</w:t>
      </w:r>
      <w:r w:rsidR="004467AC">
        <w:rPr>
          <w:rFonts w:ascii="Arial Narrow" w:hAnsi="Arial Narrow"/>
        </w:rPr>
        <w:t>izadas</w:t>
      </w:r>
      <w:proofErr w:type="spellEnd"/>
      <w:r w:rsidR="00FA5AB0">
        <w:rPr>
          <w:rFonts w:ascii="Arial Narrow" w:hAnsi="Arial Narrow"/>
        </w:rPr>
        <w:t xml:space="preserve"> pues hay</w:t>
      </w:r>
      <w:r w:rsidR="007B6A67">
        <w:rPr>
          <w:rFonts w:ascii="Arial Narrow" w:hAnsi="Arial Narrow"/>
        </w:rPr>
        <w:t xml:space="preserve"> cinco</w:t>
      </w:r>
      <w:r w:rsidR="00FA5AB0">
        <w:rPr>
          <w:rFonts w:ascii="Arial Narrow" w:hAnsi="Arial Narrow"/>
        </w:rPr>
        <w:t xml:space="preserve"> monográficas</w:t>
      </w:r>
      <w:r w:rsidR="007B6A67">
        <w:rPr>
          <w:rFonts w:ascii="Arial Narrow" w:hAnsi="Arial Narrow"/>
        </w:rPr>
        <w:t xml:space="preserve"> (Día de Andalucía, Semana Santa, Feria de Abril, Rocío y Navidad)</w:t>
      </w:r>
      <w:r w:rsidR="00FA5AB0">
        <w:rPr>
          <w:rFonts w:ascii="Arial Narrow" w:hAnsi="Arial Narrow"/>
        </w:rPr>
        <w:t>.</w:t>
      </w:r>
      <w:r w:rsidRPr="00257DA1">
        <w:rPr>
          <w:rFonts w:ascii="Arial Narrow" w:hAnsi="Arial Narrow"/>
        </w:rPr>
        <w:t xml:space="preserve"> </w:t>
      </w:r>
    </w:p>
    <w:p w14:paraId="4B49A701" w14:textId="77777777" w:rsidR="007B6A67" w:rsidRDefault="007B6A67" w:rsidP="00834278">
      <w:pPr>
        <w:ind w:firstLine="720"/>
        <w:jc w:val="both"/>
        <w:rPr>
          <w:rFonts w:ascii="Arial Narrow" w:hAnsi="Arial Narrow"/>
        </w:rPr>
      </w:pPr>
    </w:p>
    <w:p w14:paraId="24AB034B" w14:textId="4ECC74CE" w:rsidR="000A7707" w:rsidRDefault="00257DA1" w:rsidP="00834278">
      <w:pPr>
        <w:ind w:firstLine="720"/>
        <w:jc w:val="both"/>
        <w:rPr>
          <w:rFonts w:ascii="Arial Narrow" w:hAnsi="Arial Narrow"/>
        </w:rPr>
      </w:pPr>
      <w:r w:rsidRPr="00257DA1">
        <w:rPr>
          <w:rFonts w:ascii="Arial Narrow" w:hAnsi="Arial Narrow"/>
        </w:rPr>
        <w:lastRenderedPageBreak/>
        <w:t>Continúa Agustin Pérez diciendo que</w:t>
      </w:r>
      <w:r w:rsidR="004467AC">
        <w:rPr>
          <w:rFonts w:ascii="Arial Narrow" w:hAnsi="Arial Narrow"/>
        </w:rPr>
        <w:t>,</w:t>
      </w:r>
      <w:r w:rsidRPr="00257DA1">
        <w:rPr>
          <w:rFonts w:ascii="Arial Narrow" w:hAnsi="Arial Narrow"/>
        </w:rPr>
        <w:t xml:space="preserve"> ú</w:t>
      </w:r>
      <w:r w:rsidR="00461862" w:rsidRPr="00257DA1">
        <w:rPr>
          <w:rFonts w:ascii="Arial Narrow" w:hAnsi="Arial Narrow"/>
        </w:rPr>
        <w:t xml:space="preserve">ltimamente, </w:t>
      </w:r>
      <w:r w:rsidR="00D723D4" w:rsidRPr="00257DA1">
        <w:rPr>
          <w:rFonts w:ascii="Arial Narrow" w:hAnsi="Arial Narrow"/>
        </w:rPr>
        <w:t xml:space="preserve">echa de menos </w:t>
      </w:r>
      <w:r w:rsidRPr="00257DA1">
        <w:rPr>
          <w:rFonts w:ascii="Arial Narrow" w:hAnsi="Arial Narrow"/>
        </w:rPr>
        <w:t xml:space="preserve">en </w:t>
      </w:r>
      <w:r w:rsidR="007B6A67">
        <w:rPr>
          <w:rFonts w:ascii="Arial Narrow" w:hAnsi="Arial Narrow"/>
        </w:rPr>
        <w:t>estas</w:t>
      </w:r>
      <w:r w:rsidRPr="00257DA1">
        <w:rPr>
          <w:rFonts w:ascii="Arial Narrow" w:hAnsi="Arial Narrow"/>
        </w:rPr>
        <w:t xml:space="preserve"> lecturas </w:t>
      </w:r>
      <w:r w:rsidR="00D723D4" w:rsidRPr="00257DA1">
        <w:rPr>
          <w:rFonts w:ascii="Arial Narrow" w:hAnsi="Arial Narrow"/>
        </w:rPr>
        <w:t>la crítica constructiva</w:t>
      </w:r>
      <w:r w:rsidR="00461862" w:rsidRPr="00257DA1">
        <w:rPr>
          <w:rFonts w:ascii="Arial Narrow" w:hAnsi="Arial Narrow"/>
        </w:rPr>
        <w:t>,</w:t>
      </w:r>
      <w:r w:rsidR="00D723D4" w:rsidRPr="00257DA1">
        <w:rPr>
          <w:rFonts w:ascii="Arial Narrow" w:hAnsi="Arial Narrow"/>
        </w:rPr>
        <w:t xml:space="preserve"> o contraposición de ideas</w:t>
      </w:r>
      <w:r w:rsidR="00461862" w:rsidRPr="00257DA1">
        <w:rPr>
          <w:rFonts w:ascii="Arial Narrow" w:hAnsi="Arial Narrow"/>
        </w:rPr>
        <w:t xml:space="preserve">, que es lo que nos hace mejorar. Estuvo </w:t>
      </w:r>
      <w:r w:rsidRPr="00257DA1">
        <w:rPr>
          <w:rFonts w:ascii="Arial Narrow" w:hAnsi="Arial Narrow"/>
        </w:rPr>
        <w:t>desde el principio esta</w:t>
      </w:r>
      <w:r w:rsidR="00461862" w:rsidRPr="00257DA1">
        <w:rPr>
          <w:rFonts w:ascii="Arial Narrow" w:hAnsi="Arial Narrow"/>
        </w:rPr>
        <w:t xml:space="preserve"> idea </w:t>
      </w:r>
      <w:r w:rsidRPr="00257DA1">
        <w:rPr>
          <w:rFonts w:ascii="Arial Narrow" w:hAnsi="Arial Narrow"/>
        </w:rPr>
        <w:t>en</w:t>
      </w:r>
      <w:r w:rsidR="00461862" w:rsidRPr="00257DA1">
        <w:rPr>
          <w:rFonts w:ascii="Arial Narrow" w:hAnsi="Arial Narrow"/>
        </w:rPr>
        <w:t xml:space="preserve"> sus fundadores</w:t>
      </w:r>
      <w:r w:rsidR="00461862">
        <w:rPr>
          <w:rFonts w:ascii="Arial Narrow" w:hAnsi="Arial Narrow"/>
        </w:rPr>
        <w:t xml:space="preserve"> -en disparidad con otras entidades similares-, en las que solo por el hecho de recitar o leer</w:t>
      </w:r>
      <w:r w:rsidR="007B6A67">
        <w:rPr>
          <w:rFonts w:ascii="Arial Narrow" w:hAnsi="Arial Narrow"/>
        </w:rPr>
        <w:t>,</w:t>
      </w:r>
      <w:r w:rsidR="00461862">
        <w:rPr>
          <w:rFonts w:ascii="Arial Narrow" w:hAnsi="Arial Narrow"/>
        </w:rPr>
        <w:t xml:space="preserve"> al finalizar cada intervención se aplaudía, tuviese o no, calidad lo expresado. Era, pues, una forma de diferenciarnos del aplauso por sistema.</w:t>
      </w:r>
      <w:r w:rsidR="00CA239F">
        <w:rPr>
          <w:rFonts w:ascii="Arial Narrow" w:hAnsi="Arial Narrow"/>
        </w:rPr>
        <w:t xml:space="preserve"> También reconoce que no todos </w:t>
      </w:r>
      <w:r>
        <w:rPr>
          <w:rFonts w:ascii="Arial Narrow" w:hAnsi="Arial Narrow"/>
        </w:rPr>
        <w:t xml:space="preserve">los que participan </w:t>
      </w:r>
      <w:r w:rsidR="00CA239F">
        <w:rPr>
          <w:rFonts w:ascii="Arial Narrow" w:hAnsi="Arial Narrow"/>
        </w:rPr>
        <w:t>admiten la citada crítica constructiva y se ha granjeado</w:t>
      </w:r>
      <w:r>
        <w:rPr>
          <w:rFonts w:ascii="Arial Narrow" w:hAnsi="Arial Narrow"/>
        </w:rPr>
        <w:t xml:space="preserve"> algunos </w:t>
      </w:r>
      <w:r w:rsidR="00CA239F">
        <w:rPr>
          <w:rFonts w:ascii="Arial Narrow" w:hAnsi="Arial Narrow"/>
        </w:rPr>
        <w:t>‘</w:t>
      </w:r>
      <w:proofErr w:type="spellStart"/>
      <w:r>
        <w:rPr>
          <w:rFonts w:ascii="Arial Narrow" w:hAnsi="Arial Narrow"/>
        </w:rPr>
        <w:t>seudo</w:t>
      </w:r>
      <w:r w:rsidR="00CA239F">
        <w:rPr>
          <w:rFonts w:ascii="Arial Narrow" w:hAnsi="Arial Narrow"/>
        </w:rPr>
        <w:t>enemigos</w:t>
      </w:r>
      <w:proofErr w:type="spellEnd"/>
      <w:r w:rsidR="00CA239F">
        <w:rPr>
          <w:rFonts w:ascii="Arial Narrow" w:hAnsi="Arial Narrow"/>
        </w:rPr>
        <w:t xml:space="preserve">’. </w:t>
      </w:r>
    </w:p>
    <w:p w14:paraId="4A3EC723" w14:textId="77777777" w:rsidR="000A7707" w:rsidRDefault="000A7707" w:rsidP="00834278">
      <w:pPr>
        <w:ind w:firstLine="720"/>
        <w:jc w:val="both"/>
        <w:rPr>
          <w:rFonts w:ascii="Arial Narrow" w:hAnsi="Arial Narrow"/>
        </w:rPr>
      </w:pPr>
    </w:p>
    <w:p w14:paraId="617B554C" w14:textId="585BF39C" w:rsidR="000A7707" w:rsidRDefault="00CA239F" w:rsidP="00834278">
      <w:pPr>
        <w:ind w:firstLine="720"/>
        <w:jc w:val="both"/>
        <w:rPr>
          <w:rFonts w:ascii="Arial Narrow" w:hAnsi="Arial Narrow"/>
        </w:rPr>
      </w:pPr>
      <w:r>
        <w:rPr>
          <w:rFonts w:ascii="Arial Narrow" w:hAnsi="Arial Narrow"/>
        </w:rPr>
        <w:t xml:space="preserve">Pepe Bravo suscribe totalmente lo expresado </w:t>
      </w:r>
      <w:r w:rsidR="000A7707">
        <w:rPr>
          <w:rFonts w:ascii="Arial Narrow" w:hAnsi="Arial Narrow"/>
        </w:rPr>
        <w:t xml:space="preserve">anteriormente </w:t>
      </w:r>
      <w:r>
        <w:rPr>
          <w:rFonts w:ascii="Arial Narrow" w:hAnsi="Arial Narrow"/>
        </w:rPr>
        <w:t xml:space="preserve">pues debe </w:t>
      </w:r>
      <w:r w:rsidR="000A7707">
        <w:rPr>
          <w:rFonts w:ascii="Arial Narrow" w:hAnsi="Arial Narrow"/>
        </w:rPr>
        <w:t xml:space="preserve">ser </w:t>
      </w:r>
      <w:r>
        <w:rPr>
          <w:rFonts w:ascii="Arial Narrow" w:hAnsi="Arial Narrow"/>
        </w:rPr>
        <w:t>estimula</w:t>
      </w:r>
      <w:r w:rsidR="000A7707">
        <w:rPr>
          <w:rFonts w:ascii="Arial Narrow" w:hAnsi="Arial Narrow"/>
        </w:rPr>
        <w:t>nte</w:t>
      </w:r>
      <w:r>
        <w:rPr>
          <w:rFonts w:ascii="Arial Narrow" w:hAnsi="Arial Narrow"/>
        </w:rPr>
        <w:t xml:space="preserve"> </w:t>
      </w:r>
      <w:r w:rsidR="000A7707">
        <w:rPr>
          <w:rFonts w:ascii="Arial Narrow" w:hAnsi="Arial Narrow"/>
        </w:rPr>
        <w:t xml:space="preserve">la crítica </w:t>
      </w:r>
      <w:r>
        <w:rPr>
          <w:rFonts w:ascii="Arial Narrow" w:hAnsi="Arial Narrow"/>
        </w:rPr>
        <w:t>tanto si es positiva como negativa</w:t>
      </w:r>
      <w:r w:rsidR="000A7707">
        <w:rPr>
          <w:rFonts w:ascii="Arial Narrow" w:hAnsi="Arial Narrow"/>
        </w:rPr>
        <w:t xml:space="preserve"> </w:t>
      </w:r>
      <w:r w:rsidR="007B6A67">
        <w:rPr>
          <w:rFonts w:ascii="Arial Narrow" w:hAnsi="Arial Narrow"/>
        </w:rPr>
        <w:t xml:space="preserve">pues nos incentiva </w:t>
      </w:r>
      <w:r w:rsidR="000A7707">
        <w:rPr>
          <w:rFonts w:ascii="Arial Narrow" w:hAnsi="Arial Narrow"/>
        </w:rPr>
        <w:t xml:space="preserve">para así mejorar los </w:t>
      </w:r>
      <w:r w:rsidR="007B6A67">
        <w:rPr>
          <w:rFonts w:ascii="Arial Narrow" w:hAnsi="Arial Narrow"/>
        </w:rPr>
        <w:t xml:space="preserve">particulares </w:t>
      </w:r>
      <w:r w:rsidR="000A7707">
        <w:rPr>
          <w:rFonts w:ascii="Arial Narrow" w:hAnsi="Arial Narrow"/>
        </w:rPr>
        <w:t>estilos</w:t>
      </w:r>
      <w:r>
        <w:rPr>
          <w:rFonts w:ascii="Arial Narrow" w:hAnsi="Arial Narrow"/>
        </w:rPr>
        <w:t xml:space="preserve">. </w:t>
      </w:r>
    </w:p>
    <w:p w14:paraId="7595FCE9" w14:textId="77777777" w:rsidR="007B6A67" w:rsidRDefault="007B6A67" w:rsidP="00834278">
      <w:pPr>
        <w:ind w:firstLine="720"/>
        <w:jc w:val="both"/>
        <w:rPr>
          <w:rFonts w:ascii="Arial Narrow" w:hAnsi="Arial Narrow"/>
        </w:rPr>
      </w:pPr>
    </w:p>
    <w:p w14:paraId="05E75558" w14:textId="14A9F016" w:rsidR="000A7707" w:rsidRDefault="00DB4C1A" w:rsidP="00834278">
      <w:pPr>
        <w:ind w:firstLine="720"/>
        <w:jc w:val="both"/>
        <w:rPr>
          <w:rFonts w:ascii="Arial Narrow" w:hAnsi="Arial Narrow"/>
        </w:rPr>
      </w:pPr>
      <w:r>
        <w:rPr>
          <w:rFonts w:ascii="Arial Narrow" w:hAnsi="Arial Narrow"/>
        </w:rPr>
        <w:t xml:space="preserve">Opinan también sobre este asunto Ana Villalobos, Paulina Sanjuán, </w:t>
      </w:r>
      <w:r w:rsidR="00DC46E8">
        <w:rPr>
          <w:rFonts w:ascii="Arial Narrow" w:hAnsi="Arial Narrow"/>
        </w:rPr>
        <w:t xml:space="preserve">Trini Díaz, </w:t>
      </w:r>
      <w:r>
        <w:rPr>
          <w:rFonts w:ascii="Arial Narrow" w:hAnsi="Arial Narrow"/>
        </w:rPr>
        <w:t>Felisa Lería,</w:t>
      </w:r>
      <w:r w:rsidR="00BE6D13">
        <w:rPr>
          <w:rFonts w:ascii="Arial Narrow" w:hAnsi="Arial Narrow"/>
        </w:rPr>
        <w:t xml:space="preserve"> María Paulina Molino,</w:t>
      </w:r>
      <w:r>
        <w:rPr>
          <w:rFonts w:ascii="Arial Narrow" w:hAnsi="Arial Narrow"/>
        </w:rPr>
        <w:t xml:space="preserve"> Soledad Saldaña</w:t>
      </w:r>
      <w:r w:rsidR="007B6A67">
        <w:rPr>
          <w:rFonts w:ascii="Arial Narrow" w:hAnsi="Arial Narrow"/>
        </w:rPr>
        <w:t xml:space="preserve"> y</w:t>
      </w:r>
      <w:r w:rsidR="00DC46E8">
        <w:rPr>
          <w:rFonts w:ascii="Arial Narrow" w:hAnsi="Arial Narrow"/>
        </w:rPr>
        <w:t xml:space="preserve"> José Luis Adame</w:t>
      </w:r>
      <w:r>
        <w:rPr>
          <w:rFonts w:ascii="Arial Narrow" w:hAnsi="Arial Narrow"/>
        </w:rPr>
        <w:t xml:space="preserve"> con diferentes puntos de </w:t>
      </w:r>
      <w:r w:rsidR="0009533C">
        <w:rPr>
          <w:rFonts w:ascii="Arial Narrow" w:hAnsi="Arial Narrow"/>
        </w:rPr>
        <w:t>vista,</w:t>
      </w:r>
      <w:r>
        <w:rPr>
          <w:rFonts w:ascii="Arial Narrow" w:hAnsi="Arial Narrow"/>
        </w:rPr>
        <w:t xml:space="preserve"> pero </w:t>
      </w:r>
      <w:r w:rsidR="007B6A67">
        <w:rPr>
          <w:rFonts w:ascii="Arial Narrow" w:hAnsi="Arial Narrow"/>
        </w:rPr>
        <w:t>estando conforme</w:t>
      </w:r>
      <w:r w:rsidR="004467AC">
        <w:rPr>
          <w:rFonts w:ascii="Arial Narrow" w:hAnsi="Arial Narrow"/>
        </w:rPr>
        <w:t>s</w:t>
      </w:r>
      <w:r w:rsidR="007B6A67">
        <w:rPr>
          <w:rFonts w:ascii="Arial Narrow" w:hAnsi="Arial Narrow"/>
        </w:rPr>
        <w:t xml:space="preserve"> y </w:t>
      </w:r>
      <w:r>
        <w:rPr>
          <w:rFonts w:ascii="Arial Narrow" w:hAnsi="Arial Narrow"/>
        </w:rPr>
        <w:t>afirmando que es la actividad más emblemática</w:t>
      </w:r>
      <w:r w:rsidR="00DC46E8">
        <w:rPr>
          <w:rFonts w:ascii="Arial Narrow" w:hAnsi="Arial Narrow"/>
        </w:rPr>
        <w:t xml:space="preserve"> y </w:t>
      </w:r>
      <w:r w:rsidR="000A7707">
        <w:rPr>
          <w:rFonts w:ascii="Arial Narrow" w:hAnsi="Arial Narrow"/>
        </w:rPr>
        <w:t xml:space="preserve">que </w:t>
      </w:r>
      <w:r w:rsidR="00DC46E8">
        <w:rPr>
          <w:rFonts w:ascii="Arial Narrow" w:hAnsi="Arial Narrow"/>
        </w:rPr>
        <w:t>se debe propiciar y proteger</w:t>
      </w:r>
      <w:r>
        <w:rPr>
          <w:rFonts w:ascii="Arial Narrow" w:hAnsi="Arial Narrow"/>
        </w:rPr>
        <w:t xml:space="preserve">. </w:t>
      </w:r>
    </w:p>
    <w:p w14:paraId="13427D65" w14:textId="77777777" w:rsidR="000A7707" w:rsidRDefault="000A7707" w:rsidP="00834278">
      <w:pPr>
        <w:ind w:firstLine="720"/>
        <w:jc w:val="both"/>
        <w:rPr>
          <w:rFonts w:ascii="Arial Narrow" w:hAnsi="Arial Narrow"/>
        </w:rPr>
      </w:pPr>
    </w:p>
    <w:p w14:paraId="15EC8CB0" w14:textId="1D223EB7" w:rsidR="00DC46E8" w:rsidRDefault="00F50AD7" w:rsidP="00834278">
      <w:pPr>
        <w:ind w:firstLine="720"/>
        <w:jc w:val="both"/>
        <w:rPr>
          <w:rFonts w:ascii="Arial Narrow" w:hAnsi="Arial Narrow"/>
        </w:rPr>
      </w:pPr>
      <w:r>
        <w:rPr>
          <w:rFonts w:ascii="Arial Narrow" w:hAnsi="Arial Narrow"/>
        </w:rPr>
        <w:t xml:space="preserve">Después, el debate </w:t>
      </w:r>
      <w:r w:rsidR="004467AC">
        <w:rPr>
          <w:rFonts w:ascii="Arial Narrow" w:hAnsi="Arial Narrow"/>
        </w:rPr>
        <w:t>-</w:t>
      </w:r>
      <w:r w:rsidR="007B6A67">
        <w:rPr>
          <w:rFonts w:ascii="Arial Narrow" w:hAnsi="Arial Narrow"/>
        </w:rPr>
        <w:t>también multitudinario</w:t>
      </w:r>
      <w:r w:rsidR="004467AC">
        <w:rPr>
          <w:rFonts w:ascii="Arial Narrow" w:hAnsi="Arial Narrow"/>
        </w:rPr>
        <w:t>-</w:t>
      </w:r>
      <w:r w:rsidR="007B6A67">
        <w:rPr>
          <w:rFonts w:ascii="Arial Narrow" w:hAnsi="Arial Narrow"/>
        </w:rPr>
        <w:t xml:space="preserve">, </w:t>
      </w:r>
      <w:r>
        <w:rPr>
          <w:rFonts w:ascii="Arial Narrow" w:hAnsi="Arial Narrow"/>
        </w:rPr>
        <w:t>se centró en cómo diferenciar los trabajos propios -los creados por los socios-, de los</w:t>
      </w:r>
      <w:r w:rsidR="0009533C" w:rsidRPr="0009533C">
        <w:rPr>
          <w:rFonts w:ascii="Arial Narrow" w:hAnsi="Arial Narrow"/>
        </w:rPr>
        <w:t xml:space="preserve"> </w:t>
      </w:r>
      <w:r w:rsidR="0009533C">
        <w:rPr>
          <w:rFonts w:ascii="Arial Narrow" w:hAnsi="Arial Narrow"/>
        </w:rPr>
        <w:t>foráneos</w:t>
      </w:r>
      <w:r>
        <w:rPr>
          <w:rFonts w:ascii="Arial Narrow" w:hAnsi="Arial Narrow"/>
        </w:rPr>
        <w:t>. Sugirió Trini Díaz que se dé pr</w:t>
      </w:r>
      <w:r w:rsidR="0009533C">
        <w:rPr>
          <w:rFonts w:ascii="Arial Narrow" w:hAnsi="Arial Narrow"/>
        </w:rPr>
        <w:t>eferencia</w:t>
      </w:r>
      <w:r>
        <w:rPr>
          <w:rFonts w:ascii="Arial Narrow" w:hAnsi="Arial Narrow"/>
        </w:rPr>
        <w:t xml:space="preserve"> a los nuestros sobre los de los </w:t>
      </w:r>
      <w:r w:rsidR="004467AC">
        <w:rPr>
          <w:rFonts w:ascii="Arial Narrow" w:hAnsi="Arial Narrow"/>
        </w:rPr>
        <w:t>ajenos</w:t>
      </w:r>
      <w:r>
        <w:rPr>
          <w:rFonts w:ascii="Arial Narrow" w:hAnsi="Arial Narrow"/>
        </w:rPr>
        <w:t>, aun cuando sus autores sean consagrados</w:t>
      </w:r>
      <w:r w:rsidR="004467AC">
        <w:rPr>
          <w:rFonts w:ascii="Arial Narrow" w:hAnsi="Arial Narrow"/>
        </w:rPr>
        <w:t>.</w:t>
      </w:r>
      <w:r>
        <w:rPr>
          <w:rFonts w:ascii="Arial Narrow" w:hAnsi="Arial Narrow"/>
        </w:rPr>
        <w:t xml:space="preserve"> </w:t>
      </w:r>
      <w:r w:rsidR="004467AC">
        <w:rPr>
          <w:rFonts w:ascii="Arial Narrow" w:hAnsi="Arial Narrow"/>
        </w:rPr>
        <w:t>A</w:t>
      </w:r>
      <w:r w:rsidR="0009533C">
        <w:rPr>
          <w:rFonts w:ascii="Arial Narrow" w:hAnsi="Arial Narrow"/>
        </w:rPr>
        <w:t xml:space="preserve">unque </w:t>
      </w:r>
      <w:r w:rsidR="00507AFF">
        <w:rPr>
          <w:rFonts w:ascii="Arial Narrow" w:hAnsi="Arial Narrow"/>
        </w:rPr>
        <w:t xml:space="preserve">teniendo en cuenta </w:t>
      </w:r>
      <w:proofErr w:type="gramStart"/>
      <w:r w:rsidR="00507AFF">
        <w:rPr>
          <w:rFonts w:ascii="Arial Narrow" w:hAnsi="Arial Narrow"/>
        </w:rPr>
        <w:t>que</w:t>
      </w:r>
      <w:proofErr w:type="gramEnd"/>
      <w:r w:rsidR="00507AFF">
        <w:rPr>
          <w:rFonts w:ascii="Arial Narrow" w:hAnsi="Arial Narrow"/>
        </w:rPr>
        <w:t xml:space="preserve"> de éstos</w:t>
      </w:r>
      <w:r w:rsidR="0009533C">
        <w:rPr>
          <w:rFonts w:ascii="Arial Narrow" w:hAnsi="Arial Narrow"/>
        </w:rPr>
        <w:t>,</w:t>
      </w:r>
      <w:r w:rsidR="00507AFF">
        <w:rPr>
          <w:rFonts w:ascii="Arial Narrow" w:hAnsi="Arial Narrow"/>
        </w:rPr>
        <w:t xml:space="preserve"> todos podemos aprender y mejorar nuestra formación</w:t>
      </w:r>
      <w:r w:rsidR="0009533C">
        <w:rPr>
          <w:rFonts w:ascii="Arial Narrow" w:hAnsi="Arial Narrow"/>
        </w:rPr>
        <w:t>, apostilló Agustín Pérez.</w:t>
      </w:r>
    </w:p>
    <w:p w14:paraId="20EFD6E8" w14:textId="77777777" w:rsidR="0009533C" w:rsidRDefault="0009533C" w:rsidP="00834278">
      <w:pPr>
        <w:ind w:firstLine="720"/>
        <w:jc w:val="both"/>
        <w:rPr>
          <w:rFonts w:ascii="Arial Narrow" w:hAnsi="Arial Narrow"/>
        </w:rPr>
      </w:pPr>
    </w:p>
    <w:p w14:paraId="58D5315E" w14:textId="745F911C" w:rsidR="00507AFF" w:rsidRDefault="00DC46E8" w:rsidP="00834278">
      <w:pPr>
        <w:ind w:firstLine="720"/>
        <w:jc w:val="both"/>
        <w:rPr>
          <w:rFonts w:ascii="Arial Narrow" w:hAnsi="Arial Narrow"/>
        </w:rPr>
      </w:pPr>
      <w:r>
        <w:rPr>
          <w:rFonts w:ascii="Arial Narrow" w:hAnsi="Arial Narrow"/>
        </w:rPr>
        <w:t xml:space="preserve">Juan Antonio Domínguez manifiesta que la programación, al menos la bimensual, no es conocida con la antelación suficiente para poder </w:t>
      </w:r>
      <w:r w:rsidR="000A7707">
        <w:rPr>
          <w:rFonts w:ascii="Arial Narrow" w:hAnsi="Arial Narrow"/>
        </w:rPr>
        <w:t xml:space="preserve">estar </w:t>
      </w:r>
      <w:r>
        <w:rPr>
          <w:rFonts w:ascii="Arial Narrow" w:hAnsi="Arial Narrow"/>
        </w:rPr>
        <w:t>informa</w:t>
      </w:r>
      <w:r w:rsidR="000A7707">
        <w:rPr>
          <w:rFonts w:ascii="Arial Narrow" w:hAnsi="Arial Narrow"/>
        </w:rPr>
        <w:t>do</w:t>
      </w:r>
      <w:r>
        <w:rPr>
          <w:rFonts w:ascii="Arial Narrow" w:hAnsi="Arial Narrow"/>
        </w:rPr>
        <w:t xml:space="preserve"> y </w:t>
      </w:r>
      <w:r w:rsidR="000A7707">
        <w:rPr>
          <w:rFonts w:ascii="Arial Narrow" w:hAnsi="Arial Narrow"/>
        </w:rPr>
        <w:t xml:space="preserve">así </w:t>
      </w:r>
      <w:r>
        <w:rPr>
          <w:rFonts w:ascii="Arial Narrow" w:hAnsi="Arial Narrow"/>
        </w:rPr>
        <w:t>traer</w:t>
      </w:r>
      <w:r w:rsidR="000A7707">
        <w:rPr>
          <w:rFonts w:ascii="Arial Narrow" w:hAnsi="Arial Narrow"/>
        </w:rPr>
        <w:t xml:space="preserve"> los</w:t>
      </w:r>
      <w:r>
        <w:rPr>
          <w:rFonts w:ascii="Arial Narrow" w:hAnsi="Arial Narrow"/>
        </w:rPr>
        <w:t xml:space="preserve"> temas</w:t>
      </w:r>
      <w:r w:rsidR="000A7707">
        <w:rPr>
          <w:rFonts w:ascii="Arial Narrow" w:hAnsi="Arial Narrow"/>
        </w:rPr>
        <w:t xml:space="preserve"> a tratar</w:t>
      </w:r>
      <w:r>
        <w:rPr>
          <w:rFonts w:ascii="Arial Narrow" w:hAnsi="Arial Narrow"/>
        </w:rPr>
        <w:t xml:space="preserve"> preparados. Por parte de los más veteranos en la asociación se indica que era costumbre informar con tres meses de anticipo las actividades a desarrollar, mediante un folleto en forma de tríptico</w:t>
      </w:r>
      <w:r w:rsidR="004467AC">
        <w:rPr>
          <w:rFonts w:ascii="Arial Narrow" w:hAnsi="Arial Narrow"/>
        </w:rPr>
        <w:t>, pero cayó en desuso pues eran habituales los cambios de programación y desorientaba un tanto.</w:t>
      </w:r>
    </w:p>
    <w:p w14:paraId="12A3EDC7" w14:textId="05D3BBCB" w:rsidR="00DC46E8" w:rsidRDefault="00507AFF" w:rsidP="00834278">
      <w:pPr>
        <w:ind w:firstLine="720"/>
        <w:jc w:val="both"/>
        <w:rPr>
          <w:rFonts w:ascii="Arial Narrow" w:hAnsi="Arial Narrow"/>
        </w:rPr>
      </w:pPr>
      <w:r>
        <w:rPr>
          <w:rFonts w:ascii="Arial Narrow" w:hAnsi="Arial Narrow"/>
        </w:rPr>
        <w:t xml:space="preserve"> </w:t>
      </w:r>
    </w:p>
    <w:p w14:paraId="15E8A172" w14:textId="50B584B6" w:rsidR="003637C0" w:rsidRDefault="003637C0" w:rsidP="00834278">
      <w:pPr>
        <w:ind w:firstLine="720"/>
        <w:jc w:val="both"/>
        <w:rPr>
          <w:rFonts w:ascii="Arial Narrow" w:hAnsi="Arial Narrow"/>
          <w:color w:val="FF0000"/>
        </w:rPr>
      </w:pPr>
      <w:r>
        <w:rPr>
          <w:rFonts w:ascii="Arial Narrow" w:hAnsi="Arial Narrow"/>
        </w:rPr>
        <w:t xml:space="preserve">El presidente indica que para subsanar esto se ha firmado un contrato con </w:t>
      </w:r>
      <w:r w:rsidR="000A7707">
        <w:rPr>
          <w:rFonts w:ascii="Arial Narrow" w:hAnsi="Arial Narrow"/>
        </w:rPr>
        <w:t xml:space="preserve">la empresa que edita </w:t>
      </w:r>
      <w:r>
        <w:rPr>
          <w:rFonts w:ascii="Arial Narrow" w:hAnsi="Arial Narrow"/>
        </w:rPr>
        <w:t>el boletín mensual ‘</w:t>
      </w:r>
      <w:proofErr w:type="spellStart"/>
      <w:r>
        <w:rPr>
          <w:rFonts w:ascii="Arial Narrow" w:hAnsi="Arial Narrow"/>
        </w:rPr>
        <w:t>Giraldillo</w:t>
      </w:r>
      <w:proofErr w:type="spellEnd"/>
      <w:r>
        <w:rPr>
          <w:rFonts w:ascii="Arial Narrow" w:hAnsi="Arial Narrow"/>
        </w:rPr>
        <w:t xml:space="preserve">’ y a través de </w:t>
      </w:r>
      <w:r w:rsidR="00E964D5">
        <w:rPr>
          <w:rFonts w:ascii="Arial Narrow" w:hAnsi="Arial Narrow"/>
        </w:rPr>
        <w:t>é</w:t>
      </w:r>
      <w:r>
        <w:rPr>
          <w:rFonts w:ascii="Arial Narrow" w:hAnsi="Arial Narrow"/>
        </w:rPr>
        <w:t xml:space="preserve">ste se divulgará, al menos con dos meses de antelación, la programación al exterior. Ello, además podrá servir para dar a conocer nuestras actividades y </w:t>
      </w:r>
      <w:r w:rsidR="00E964D5">
        <w:rPr>
          <w:rFonts w:ascii="Arial Narrow" w:hAnsi="Arial Narrow"/>
        </w:rPr>
        <w:t xml:space="preserve">suponemos </w:t>
      </w:r>
      <w:r>
        <w:rPr>
          <w:rFonts w:ascii="Arial Narrow" w:hAnsi="Arial Narrow"/>
        </w:rPr>
        <w:t xml:space="preserve">atraerá </w:t>
      </w:r>
      <w:r w:rsidR="00E964D5">
        <w:rPr>
          <w:rFonts w:ascii="Arial Narrow" w:hAnsi="Arial Narrow"/>
        </w:rPr>
        <w:t xml:space="preserve">a </w:t>
      </w:r>
      <w:r>
        <w:rPr>
          <w:rFonts w:ascii="Arial Narrow" w:hAnsi="Arial Narrow"/>
        </w:rPr>
        <w:t>otras personas a nuestro colectivo.</w:t>
      </w:r>
      <w:r w:rsidR="0009533C">
        <w:rPr>
          <w:rFonts w:ascii="Arial Narrow" w:hAnsi="Arial Narrow"/>
        </w:rPr>
        <w:t xml:space="preserve"> </w:t>
      </w:r>
      <w:r w:rsidR="000A7707">
        <w:rPr>
          <w:rFonts w:ascii="Arial Narrow" w:hAnsi="Arial Narrow"/>
        </w:rPr>
        <w:t>Varios asambleístas dudan de la eficacia de esta publicación, pero el tiempo nos dará o quitará las razonadas dudas.</w:t>
      </w:r>
    </w:p>
    <w:p w14:paraId="4AB7914C" w14:textId="77777777" w:rsidR="00507AFF" w:rsidRDefault="00507AFF" w:rsidP="00834278">
      <w:pPr>
        <w:ind w:firstLine="720"/>
        <w:jc w:val="both"/>
        <w:rPr>
          <w:rFonts w:ascii="Arial Narrow" w:hAnsi="Arial Narrow"/>
        </w:rPr>
      </w:pPr>
    </w:p>
    <w:p w14:paraId="6C528AA3" w14:textId="7452B8E0" w:rsidR="00E964D5" w:rsidRDefault="00507AFF" w:rsidP="00834278">
      <w:pPr>
        <w:ind w:firstLine="720"/>
        <w:jc w:val="both"/>
        <w:rPr>
          <w:rFonts w:ascii="Arial Narrow" w:hAnsi="Arial Narrow"/>
        </w:rPr>
      </w:pPr>
      <w:r>
        <w:rPr>
          <w:rFonts w:ascii="Arial Narrow" w:hAnsi="Arial Narrow"/>
        </w:rPr>
        <w:t>Soledad Saldaña</w:t>
      </w:r>
      <w:r w:rsidR="005443F2">
        <w:rPr>
          <w:rFonts w:ascii="Arial Narrow" w:hAnsi="Arial Narrow"/>
        </w:rPr>
        <w:t>,</w:t>
      </w:r>
      <w:r>
        <w:rPr>
          <w:rFonts w:ascii="Arial Narrow" w:hAnsi="Arial Narrow"/>
        </w:rPr>
        <w:t xml:space="preserve"> tras lo hablado</w:t>
      </w:r>
      <w:r w:rsidR="005443F2">
        <w:rPr>
          <w:rFonts w:ascii="Arial Narrow" w:hAnsi="Arial Narrow"/>
        </w:rPr>
        <w:t>,</w:t>
      </w:r>
      <w:r>
        <w:rPr>
          <w:rFonts w:ascii="Arial Narrow" w:hAnsi="Arial Narrow"/>
        </w:rPr>
        <w:t xml:space="preserve"> dice no tener claro cuál va a ser el método para estar informados de las actividades con antelación suficiente y </w:t>
      </w:r>
      <w:r w:rsidR="00E964D5">
        <w:rPr>
          <w:rFonts w:ascii="Arial Narrow" w:hAnsi="Arial Narrow"/>
        </w:rPr>
        <w:t>Agustín Domínguez</w:t>
      </w:r>
      <w:r>
        <w:rPr>
          <w:rFonts w:ascii="Arial Narrow" w:hAnsi="Arial Narrow"/>
        </w:rPr>
        <w:t xml:space="preserve"> le dice que será a través de la referida revista mensual</w:t>
      </w:r>
      <w:r w:rsidR="0009533C">
        <w:rPr>
          <w:rFonts w:ascii="Arial Narrow" w:hAnsi="Arial Narrow"/>
        </w:rPr>
        <w:t>,</w:t>
      </w:r>
      <w:r w:rsidR="005443F2">
        <w:rPr>
          <w:rFonts w:ascii="Arial Narrow" w:hAnsi="Arial Narrow"/>
        </w:rPr>
        <w:t xml:space="preserve"> El </w:t>
      </w:r>
      <w:proofErr w:type="spellStart"/>
      <w:r w:rsidR="005443F2">
        <w:rPr>
          <w:rFonts w:ascii="Arial Narrow" w:hAnsi="Arial Narrow"/>
        </w:rPr>
        <w:t>Giraldillo</w:t>
      </w:r>
      <w:proofErr w:type="spellEnd"/>
      <w:r w:rsidR="005443F2">
        <w:rPr>
          <w:rFonts w:ascii="Arial Narrow" w:hAnsi="Arial Narrow"/>
        </w:rPr>
        <w:t>;</w:t>
      </w:r>
      <w:r w:rsidR="000A7707">
        <w:rPr>
          <w:rFonts w:ascii="Arial Narrow" w:hAnsi="Arial Narrow"/>
        </w:rPr>
        <w:t xml:space="preserve"> </w:t>
      </w:r>
      <w:r w:rsidR="00E964D5">
        <w:rPr>
          <w:rFonts w:ascii="Arial Narrow" w:hAnsi="Arial Narrow"/>
        </w:rPr>
        <w:t xml:space="preserve">además </w:t>
      </w:r>
      <w:r w:rsidR="0009533C">
        <w:rPr>
          <w:rFonts w:ascii="Arial Narrow" w:hAnsi="Arial Narrow"/>
        </w:rPr>
        <w:t>se seguirá con la información semanal del correo electrónico y se</w:t>
      </w:r>
      <w:r w:rsidR="00E964D5">
        <w:rPr>
          <w:rFonts w:ascii="Arial Narrow" w:hAnsi="Arial Narrow"/>
        </w:rPr>
        <w:t xml:space="preserve"> le</w:t>
      </w:r>
      <w:r w:rsidR="0009533C">
        <w:rPr>
          <w:rFonts w:ascii="Arial Narrow" w:hAnsi="Arial Narrow"/>
        </w:rPr>
        <w:t xml:space="preserve"> añadirá</w:t>
      </w:r>
      <w:r w:rsidR="00E964D5">
        <w:rPr>
          <w:rFonts w:ascii="Arial Narrow" w:hAnsi="Arial Narrow"/>
        </w:rPr>
        <w:t xml:space="preserve"> también</w:t>
      </w:r>
      <w:r w:rsidR="0009533C">
        <w:rPr>
          <w:rFonts w:ascii="Arial Narrow" w:hAnsi="Arial Narrow"/>
        </w:rPr>
        <w:t xml:space="preserve">, </w:t>
      </w:r>
      <w:r w:rsidR="00E964D5">
        <w:rPr>
          <w:rFonts w:ascii="Arial Narrow" w:hAnsi="Arial Narrow"/>
        </w:rPr>
        <w:t>l</w:t>
      </w:r>
      <w:r w:rsidR="0009533C">
        <w:rPr>
          <w:rFonts w:ascii="Arial Narrow" w:hAnsi="Arial Narrow"/>
        </w:rPr>
        <w:t xml:space="preserve">a </w:t>
      </w:r>
      <w:r w:rsidR="00E964D5">
        <w:rPr>
          <w:rFonts w:ascii="Arial Narrow" w:hAnsi="Arial Narrow"/>
        </w:rPr>
        <w:t xml:space="preserve">comunicación a </w:t>
      </w:r>
      <w:r w:rsidR="0009533C">
        <w:rPr>
          <w:rFonts w:ascii="Arial Narrow" w:hAnsi="Arial Narrow"/>
        </w:rPr>
        <w:t xml:space="preserve">través de WhatsApp y Facebook. </w:t>
      </w:r>
    </w:p>
    <w:p w14:paraId="74CDF912" w14:textId="77777777" w:rsidR="00E964D5" w:rsidRDefault="00E964D5" w:rsidP="00834278">
      <w:pPr>
        <w:ind w:firstLine="720"/>
        <w:jc w:val="both"/>
        <w:rPr>
          <w:rFonts w:ascii="Arial Narrow" w:hAnsi="Arial Narrow"/>
        </w:rPr>
      </w:pPr>
    </w:p>
    <w:p w14:paraId="4309E509" w14:textId="741ACA29" w:rsidR="00D723D4" w:rsidRDefault="0009533C" w:rsidP="00834278">
      <w:pPr>
        <w:ind w:firstLine="720"/>
        <w:jc w:val="both"/>
        <w:rPr>
          <w:rFonts w:ascii="Arial Narrow" w:hAnsi="Arial Narrow"/>
        </w:rPr>
      </w:pPr>
      <w:r>
        <w:rPr>
          <w:rFonts w:ascii="Arial Narrow" w:hAnsi="Arial Narrow"/>
        </w:rPr>
        <w:t>Recuerda Agustín Pérez que la información a través del tr</w:t>
      </w:r>
      <w:r w:rsidR="00E96A53">
        <w:rPr>
          <w:rFonts w:ascii="Arial Narrow" w:hAnsi="Arial Narrow"/>
        </w:rPr>
        <w:t>í</w:t>
      </w:r>
      <w:r>
        <w:rPr>
          <w:rFonts w:ascii="Arial Narrow" w:hAnsi="Arial Narrow"/>
        </w:rPr>
        <w:t xml:space="preserve">ptico </w:t>
      </w:r>
      <w:r w:rsidR="00E96A53">
        <w:rPr>
          <w:rFonts w:ascii="Arial Narrow" w:hAnsi="Arial Narrow"/>
        </w:rPr>
        <w:t xml:space="preserve">fue muy eficaz y </w:t>
      </w:r>
      <w:r w:rsidR="00E964D5">
        <w:rPr>
          <w:rFonts w:ascii="Arial Narrow" w:hAnsi="Arial Narrow"/>
        </w:rPr>
        <w:t xml:space="preserve">ésta </w:t>
      </w:r>
      <w:r w:rsidR="00E96A53">
        <w:rPr>
          <w:rFonts w:ascii="Arial Narrow" w:hAnsi="Arial Narrow"/>
        </w:rPr>
        <w:t>se distribuía po</w:t>
      </w:r>
      <w:r w:rsidR="00163E75">
        <w:rPr>
          <w:rFonts w:ascii="Arial Narrow" w:hAnsi="Arial Narrow"/>
        </w:rPr>
        <w:t>r</w:t>
      </w:r>
      <w:r w:rsidR="00E96A53">
        <w:rPr>
          <w:rFonts w:ascii="Arial Narrow" w:hAnsi="Arial Narrow"/>
        </w:rPr>
        <w:t xml:space="preserve"> los Centros Cívicos y los Distritos</w:t>
      </w:r>
      <w:r w:rsidR="00163E75">
        <w:rPr>
          <w:rFonts w:ascii="Arial Narrow" w:hAnsi="Arial Narrow"/>
        </w:rPr>
        <w:t>.</w:t>
      </w:r>
      <w:r w:rsidR="00E96A53">
        <w:rPr>
          <w:rFonts w:ascii="Arial Narrow" w:hAnsi="Arial Narrow"/>
        </w:rPr>
        <w:t xml:space="preserve"> </w:t>
      </w:r>
      <w:r w:rsidR="00163E75">
        <w:rPr>
          <w:rFonts w:ascii="Arial Narrow" w:hAnsi="Arial Narrow"/>
        </w:rPr>
        <w:t>P</w:t>
      </w:r>
      <w:r w:rsidR="00E96A53">
        <w:rPr>
          <w:rFonts w:ascii="Arial Narrow" w:hAnsi="Arial Narrow"/>
        </w:rPr>
        <w:t xml:space="preserve">odría retomarse pues no solamente informaba de nuestros </w:t>
      </w:r>
      <w:r w:rsidR="00E964D5">
        <w:rPr>
          <w:rFonts w:ascii="Arial Narrow" w:hAnsi="Arial Narrow"/>
        </w:rPr>
        <w:t>actos,</w:t>
      </w:r>
      <w:r w:rsidR="00E96A53">
        <w:rPr>
          <w:rFonts w:ascii="Arial Narrow" w:hAnsi="Arial Narrow"/>
        </w:rPr>
        <w:t xml:space="preserve"> sino que también presentábamos al público en general </w:t>
      </w:r>
      <w:r w:rsidR="00163E75">
        <w:rPr>
          <w:rFonts w:ascii="Arial Narrow" w:hAnsi="Arial Narrow"/>
        </w:rPr>
        <w:t xml:space="preserve">a </w:t>
      </w:r>
      <w:r w:rsidR="00E96A53">
        <w:rPr>
          <w:rFonts w:ascii="Arial Narrow" w:hAnsi="Arial Narrow"/>
        </w:rPr>
        <w:t xml:space="preserve">nuestra asociación. </w:t>
      </w:r>
    </w:p>
    <w:p w14:paraId="3E72F0FE" w14:textId="77777777" w:rsidR="00E96A53" w:rsidRDefault="00E96A53" w:rsidP="00834278">
      <w:pPr>
        <w:ind w:firstLine="720"/>
        <w:jc w:val="both"/>
        <w:rPr>
          <w:rFonts w:ascii="Arial Narrow" w:hAnsi="Arial Narrow"/>
        </w:rPr>
      </w:pPr>
    </w:p>
    <w:p w14:paraId="7D534C5F" w14:textId="19FE9428" w:rsidR="00E96A53" w:rsidRDefault="00E96A53" w:rsidP="00834278">
      <w:pPr>
        <w:ind w:firstLine="720"/>
        <w:jc w:val="both"/>
        <w:rPr>
          <w:rFonts w:ascii="Arial Narrow" w:hAnsi="Arial Narrow"/>
        </w:rPr>
      </w:pPr>
      <w:r>
        <w:rPr>
          <w:rFonts w:ascii="Arial Narrow" w:hAnsi="Arial Narrow"/>
        </w:rPr>
        <w:t>Felisa Lería nos hace ver que tampoco podemos promocionar</w:t>
      </w:r>
      <w:r w:rsidR="00D81402">
        <w:rPr>
          <w:rFonts w:ascii="Arial Narrow" w:hAnsi="Arial Narrow"/>
        </w:rPr>
        <w:t xml:space="preserve"> mucho</w:t>
      </w:r>
      <w:r>
        <w:rPr>
          <w:rFonts w:ascii="Arial Narrow" w:hAnsi="Arial Narrow"/>
        </w:rPr>
        <w:t xml:space="preserve"> la asistencia ya que el Aula 1</w:t>
      </w:r>
      <w:r w:rsidR="00163E75">
        <w:rPr>
          <w:rFonts w:ascii="Arial Narrow" w:hAnsi="Arial Narrow"/>
        </w:rPr>
        <w:t>,</w:t>
      </w:r>
      <w:r>
        <w:rPr>
          <w:rFonts w:ascii="Arial Narrow" w:hAnsi="Arial Narrow"/>
        </w:rPr>
        <w:t xml:space="preserve"> que </w:t>
      </w:r>
      <w:r w:rsidR="00163E75">
        <w:rPr>
          <w:rFonts w:ascii="Arial Narrow" w:hAnsi="Arial Narrow"/>
        </w:rPr>
        <w:t xml:space="preserve">es la que </w:t>
      </w:r>
      <w:r w:rsidR="00D81402">
        <w:rPr>
          <w:rFonts w:ascii="Arial Narrow" w:hAnsi="Arial Narrow"/>
        </w:rPr>
        <w:t xml:space="preserve">ahora </w:t>
      </w:r>
      <w:r>
        <w:rPr>
          <w:rFonts w:ascii="Arial Narrow" w:hAnsi="Arial Narrow"/>
        </w:rPr>
        <w:t>disponemos</w:t>
      </w:r>
      <w:r w:rsidR="00163E75">
        <w:rPr>
          <w:rFonts w:ascii="Arial Narrow" w:hAnsi="Arial Narrow"/>
        </w:rPr>
        <w:t>,</w:t>
      </w:r>
      <w:r>
        <w:rPr>
          <w:rFonts w:ascii="Arial Narrow" w:hAnsi="Arial Narrow"/>
        </w:rPr>
        <w:t xml:space="preserve"> tiene un aforo limitado a 21 personas</w:t>
      </w:r>
      <w:r w:rsidR="00163E75">
        <w:rPr>
          <w:rFonts w:ascii="Arial Narrow" w:hAnsi="Arial Narrow"/>
        </w:rPr>
        <w:t>;</w:t>
      </w:r>
      <w:r w:rsidR="00D81402">
        <w:rPr>
          <w:rFonts w:ascii="Arial Narrow" w:hAnsi="Arial Narrow"/>
        </w:rPr>
        <w:t xml:space="preserve"> </w:t>
      </w:r>
      <w:r w:rsidR="005443F2">
        <w:rPr>
          <w:rFonts w:ascii="Arial Narrow" w:hAnsi="Arial Narrow"/>
        </w:rPr>
        <w:t>sugiere</w:t>
      </w:r>
      <w:r w:rsidR="00D81402">
        <w:rPr>
          <w:rFonts w:ascii="Arial Narrow" w:hAnsi="Arial Narrow"/>
        </w:rPr>
        <w:t xml:space="preserve"> habl</w:t>
      </w:r>
      <w:r w:rsidR="005443F2">
        <w:rPr>
          <w:rFonts w:ascii="Arial Narrow" w:hAnsi="Arial Narrow"/>
        </w:rPr>
        <w:t>emos</w:t>
      </w:r>
      <w:r w:rsidR="00D81402">
        <w:rPr>
          <w:rFonts w:ascii="Arial Narrow" w:hAnsi="Arial Narrow"/>
        </w:rPr>
        <w:t xml:space="preserve"> con la dirección del centro, llegado el caso</w:t>
      </w:r>
      <w:r w:rsidR="00163E75">
        <w:rPr>
          <w:rFonts w:ascii="Arial Narrow" w:hAnsi="Arial Narrow"/>
        </w:rPr>
        <w:t xml:space="preserve"> de mayor concurrencia</w:t>
      </w:r>
      <w:r w:rsidR="00D81402">
        <w:rPr>
          <w:rFonts w:ascii="Arial Narrow" w:hAnsi="Arial Narrow"/>
        </w:rPr>
        <w:t xml:space="preserve">, para permitir la estancia de más personas </w:t>
      </w:r>
      <w:r w:rsidR="005443F2">
        <w:rPr>
          <w:rFonts w:ascii="Arial Narrow" w:hAnsi="Arial Narrow"/>
        </w:rPr>
        <w:t xml:space="preserve">en la antes citada aula </w:t>
      </w:r>
      <w:r w:rsidR="00D81402">
        <w:rPr>
          <w:rFonts w:ascii="Arial Narrow" w:hAnsi="Arial Narrow"/>
        </w:rPr>
        <w:t xml:space="preserve">o que nos </w:t>
      </w:r>
      <w:r w:rsidR="005443F2">
        <w:rPr>
          <w:rFonts w:ascii="Arial Narrow" w:hAnsi="Arial Narrow"/>
        </w:rPr>
        <w:t>puedan facilitar</w:t>
      </w:r>
      <w:r w:rsidR="00D81402">
        <w:rPr>
          <w:rFonts w:ascii="Arial Narrow" w:hAnsi="Arial Narrow"/>
        </w:rPr>
        <w:t xml:space="preserve"> otro espacio mayor. Toma la palabra Ángel Ramón Fernández, presidente de la Asociación Literaria de Escritores Andaluces (Aldea,) para decir que para las actividades </w:t>
      </w:r>
      <w:r w:rsidR="00406740">
        <w:rPr>
          <w:rFonts w:ascii="Arial Narrow" w:hAnsi="Arial Narrow"/>
        </w:rPr>
        <w:t>que celebran en el C. C. Las Columnas han llegado al acuerdo con su director de, un jueves al mes, utilizar el salón Pureza, que es el de mayor aforo, teniendo los demás jueves una sala menor. Ramón Gómez del Moral manifiesta que para los actos emblemáticos lo que hacemos es solicitar en el ‘Tejar del Mellizo’ el salón de actos</w:t>
      </w:r>
      <w:r w:rsidR="00163E75">
        <w:rPr>
          <w:rFonts w:ascii="Arial Narrow" w:hAnsi="Arial Narrow"/>
        </w:rPr>
        <w:t xml:space="preserve"> con un</w:t>
      </w:r>
      <w:r w:rsidR="00E964D5">
        <w:rPr>
          <w:rFonts w:ascii="Arial Narrow" w:hAnsi="Arial Narrow"/>
        </w:rPr>
        <w:t xml:space="preserve"> más</w:t>
      </w:r>
      <w:r w:rsidR="00163E75">
        <w:rPr>
          <w:rFonts w:ascii="Arial Narrow" w:hAnsi="Arial Narrow"/>
        </w:rPr>
        <w:t xml:space="preserve"> amplio aforo</w:t>
      </w:r>
      <w:r w:rsidR="00BE6D13">
        <w:rPr>
          <w:rFonts w:ascii="Arial Narrow" w:hAnsi="Arial Narrow"/>
        </w:rPr>
        <w:t>;</w:t>
      </w:r>
      <w:r w:rsidR="00406740">
        <w:rPr>
          <w:rFonts w:ascii="Arial Narrow" w:hAnsi="Arial Narrow"/>
        </w:rPr>
        <w:t xml:space="preserve"> </w:t>
      </w:r>
      <w:r w:rsidR="00BE6D13">
        <w:rPr>
          <w:rFonts w:ascii="Arial Narrow" w:hAnsi="Arial Narrow"/>
        </w:rPr>
        <w:t>l</w:t>
      </w:r>
      <w:r w:rsidR="00406740">
        <w:rPr>
          <w:rFonts w:ascii="Arial Narrow" w:hAnsi="Arial Narrow"/>
        </w:rPr>
        <w:t xml:space="preserve">a problemática de este momento es que los lunes el </w:t>
      </w:r>
      <w:r w:rsidR="005443F2">
        <w:rPr>
          <w:rFonts w:ascii="Arial Narrow" w:hAnsi="Arial Narrow"/>
        </w:rPr>
        <w:t>referido</w:t>
      </w:r>
      <w:r w:rsidR="00406740">
        <w:rPr>
          <w:rFonts w:ascii="Arial Narrow" w:hAnsi="Arial Narrow"/>
        </w:rPr>
        <w:t xml:space="preserve"> salón está ocupado siempre y si deseamos </w:t>
      </w:r>
      <w:r w:rsidR="00BE6D13">
        <w:rPr>
          <w:rFonts w:ascii="Arial Narrow" w:hAnsi="Arial Narrow"/>
        </w:rPr>
        <w:t>emple</w:t>
      </w:r>
      <w:r w:rsidR="00406740">
        <w:rPr>
          <w:rFonts w:ascii="Arial Narrow" w:hAnsi="Arial Narrow"/>
        </w:rPr>
        <w:t xml:space="preserve">arlo </w:t>
      </w:r>
      <w:r w:rsidR="00406740">
        <w:rPr>
          <w:rFonts w:ascii="Arial Narrow" w:hAnsi="Arial Narrow"/>
        </w:rPr>
        <w:lastRenderedPageBreak/>
        <w:t xml:space="preserve">debemos cambiar el día que ya tenemos </w:t>
      </w:r>
      <w:r w:rsidR="00E964D5">
        <w:rPr>
          <w:rFonts w:ascii="Arial Narrow" w:hAnsi="Arial Narrow"/>
        </w:rPr>
        <w:t>institucionalizado</w:t>
      </w:r>
      <w:r w:rsidR="00163E75">
        <w:rPr>
          <w:rFonts w:ascii="Arial Narrow" w:hAnsi="Arial Narrow"/>
        </w:rPr>
        <w:t>;</w:t>
      </w:r>
      <w:r w:rsidR="00BE6D13">
        <w:rPr>
          <w:rFonts w:ascii="Arial Narrow" w:hAnsi="Arial Narrow"/>
        </w:rPr>
        <w:t xml:space="preserve"> </w:t>
      </w:r>
      <w:r w:rsidR="00E964D5">
        <w:rPr>
          <w:rFonts w:ascii="Arial Narrow" w:hAnsi="Arial Narrow"/>
        </w:rPr>
        <w:t>no obstante</w:t>
      </w:r>
      <w:r w:rsidR="00BE6D13">
        <w:rPr>
          <w:rFonts w:ascii="Arial Narrow" w:hAnsi="Arial Narrow"/>
        </w:rPr>
        <w:t>, si queremos mantener el día</w:t>
      </w:r>
      <w:r w:rsidR="00163E75">
        <w:rPr>
          <w:rFonts w:ascii="Arial Narrow" w:hAnsi="Arial Narrow"/>
        </w:rPr>
        <w:t>,</w:t>
      </w:r>
      <w:r w:rsidR="00BE6D13">
        <w:rPr>
          <w:rFonts w:ascii="Arial Narrow" w:hAnsi="Arial Narrow"/>
        </w:rPr>
        <w:t xml:space="preserve"> </w:t>
      </w:r>
      <w:r w:rsidR="00E964D5">
        <w:rPr>
          <w:rFonts w:ascii="Arial Narrow" w:hAnsi="Arial Narrow"/>
        </w:rPr>
        <w:t xml:space="preserve">tendremos que </w:t>
      </w:r>
      <w:r w:rsidR="00BE6D13">
        <w:rPr>
          <w:rFonts w:ascii="Arial Narrow" w:hAnsi="Arial Narrow"/>
        </w:rPr>
        <w:t xml:space="preserve">buscar otro lugar donde llevar a cabo el acto </w:t>
      </w:r>
      <w:r w:rsidR="00163E75">
        <w:rPr>
          <w:rFonts w:ascii="Arial Narrow" w:hAnsi="Arial Narrow"/>
        </w:rPr>
        <w:t>que</w:t>
      </w:r>
      <w:r w:rsidR="005443F2">
        <w:rPr>
          <w:rFonts w:ascii="Arial Narrow" w:hAnsi="Arial Narrow"/>
        </w:rPr>
        <w:t xml:space="preserve"> nos</w:t>
      </w:r>
      <w:r w:rsidR="00163E75">
        <w:rPr>
          <w:rFonts w:ascii="Arial Narrow" w:hAnsi="Arial Narrow"/>
        </w:rPr>
        <w:t xml:space="preserve"> proponga</w:t>
      </w:r>
      <w:r w:rsidR="00E964D5">
        <w:rPr>
          <w:rFonts w:ascii="Arial Narrow" w:hAnsi="Arial Narrow"/>
        </w:rPr>
        <w:t>mos</w:t>
      </w:r>
      <w:r w:rsidR="00BE6D13">
        <w:rPr>
          <w:rFonts w:ascii="Arial Narrow" w:hAnsi="Arial Narrow"/>
        </w:rPr>
        <w:t>.</w:t>
      </w:r>
    </w:p>
    <w:p w14:paraId="71701819" w14:textId="77777777" w:rsidR="00BE6D13" w:rsidRDefault="00BE6D13" w:rsidP="00834278">
      <w:pPr>
        <w:ind w:firstLine="720"/>
        <w:jc w:val="both"/>
        <w:rPr>
          <w:rFonts w:ascii="Arial Narrow" w:hAnsi="Arial Narrow"/>
        </w:rPr>
      </w:pPr>
    </w:p>
    <w:p w14:paraId="257BD1B4" w14:textId="5F592516" w:rsidR="00BE6D13" w:rsidRPr="00EB578C" w:rsidRDefault="00BE6D13" w:rsidP="00834278">
      <w:pPr>
        <w:ind w:firstLine="720"/>
        <w:jc w:val="both"/>
        <w:rPr>
          <w:rFonts w:ascii="Arial Narrow" w:hAnsi="Arial Narrow"/>
        </w:rPr>
      </w:pPr>
      <w:r>
        <w:rPr>
          <w:rFonts w:ascii="Arial Narrow" w:hAnsi="Arial Narrow"/>
        </w:rPr>
        <w:t>Ramón sugiere que cuando haya una actividad exterior</w:t>
      </w:r>
      <w:r w:rsidR="00F92C03">
        <w:rPr>
          <w:rFonts w:ascii="Arial Narrow" w:hAnsi="Arial Narrow"/>
        </w:rPr>
        <w:t xml:space="preserve"> en</w:t>
      </w:r>
      <w:r>
        <w:rPr>
          <w:rFonts w:ascii="Arial Narrow" w:hAnsi="Arial Narrow"/>
        </w:rPr>
        <w:t xml:space="preserve"> otr</w:t>
      </w:r>
      <w:r w:rsidR="00F92C03">
        <w:rPr>
          <w:rFonts w:ascii="Arial Narrow" w:hAnsi="Arial Narrow"/>
        </w:rPr>
        <w:t>a jornada</w:t>
      </w:r>
      <w:r>
        <w:rPr>
          <w:rFonts w:ascii="Arial Narrow" w:hAnsi="Arial Narrow"/>
        </w:rPr>
        <w:t xml:space="preserve"> de la semana </w:t>
      </w:r>
      <w:r w:rsidR="00F92C03">
        <w:rPr>
          <w:rFonts w:ascii="Arial Narrow" w:hAnsi="Arial Narrow"/>
        </w:rPr>
        <w:t xml:space="preserve">diferente al lunes (paseo literario, excursión, visita cultural, etc.), se mantengan las dos </w:t>
      </w:r>
      <w:r w:rsidR="00E964D5">
        <w:rPr>
          <w:rFonts w:ascii="Arial Narrow" w:hAnsi="Arial Narrow"/>
        </w:rPr>
        <w:t>sesiones</w:t>
      </w:r>
      <w:r w:rsidR="00F92C03">
        <w:rPr>
          <w:rFonts w:ascii="Arial Narrow" w:hAnsi="Arial Narrow"/>
        </w:rPr>
        <w:t xml:space="preserve"> en </w:t>
      </w:r>
      <w:r w:rsidR="00E964D5">
        <w:rPr>
          <w:rFonts w:ascii="Arial Narrow" w:hAnsi="Arial Narrow"/>
        </w:rPr>
        <w:t>é</w:t>
      </w:r>
      <w:r w:rsidR="00F92C03">
        <w:rPr>
          <w:rFonts w:ascii="Arial Narrow" w:hAnsi="Arial Narrow"/>
        </w:rPr>
        <w:t>sa citada semana. Agustín Pérez apoya esta iniciativa y abunda más: que esta actividad extra se realice en un</w:t>
      </w:r>
      <w:r w:rsidR="00AE2464">
        <w:rPr>
          <w:rFonts w:ascii="Arial Narrow" w:hAnsi="Arial Narrow"/>
        </w:rPr>
        <w:t>os</w:t>
      </w:r>
      <w:r w:rsidR="00F92C03">
        <w:rPr>
          <w:rFonts w:ascii="Arial Narrow" w:hAnsi="Arial Narrow"/>
        </w:rPr>
        <w:t xml:space="preserve"> día</w:t>
      </w:r>
      <w:r w:rsidR="00AE2464">
        <w:rPr>
          <w:rFonts w:ascii="Arial Narrow" w:hAnsi="Arial Narrow"/>
        </w:rPr>
        <w:t>s</w:t>
      </w:r>
      <w:r w:rsidR="00F92C03">
        <w:rPr>
          <w:rFonts w:ascii="Arial Narrow" w:hAnsi="Arial Narrow"/>
        </w:rPr>
        <w:t xml:space="preserve"> </w:t>
      </w:r>
      <w:r w:rsidR="00AE2464">
        <w:rPr>
          <w:rFonts w:ascii="Arial Narrow" w:hAnsi="Arial Narrow"/>
        </w:rPr>
        <w:t xml:space="preserve">u horarios en </w:t>
      </w:r>
      <w:r w:rsidR="00E964D5">
        <w:rPr>
          <w:rFonts w:ascii="Arial Narrow" w:hAnsi="Arial Narrow"/>
        </w:rPr>
        <w:t xml:space="preserve">los </w:t>
      </w:r>
      <w:r w:rsidR="00F92C03">
        <w:rPr>
          <w:rFonts w:ascii="Arial Narrow" w:hAnsi="Arial Narrow"/>
        </w:rPr>
        <w:t xml:space="preserve">que </w:t>
      </w:r>
      <w:r w:rsidR="00AE2464">
        <w:rPr>
          <w:rFonts w:ascii="Arial Narrow" w:hAnsi="Arial Narrow"/>
        </w:rPr>
        <w:t xml:space="preserve">las </w:t>
      </w:r>
      <w:r w:rsidR="00F92C03">
        <w:rPr>
          <w:rFonts w:ascii="Arial Narrow" w:hAnsi="Arial Narrow"/>
        </w:rPr>
        <w:t>personas que están trabajando también puedan asistir.</w:t>
      </w:r>
      <w:r w:rsidR="00AE2464">
        <w:rPr>
          <w:rFonts w:ascii="Arial Narrow" w:hAnsi="Arial Narrow"/>
        </w:rPr>
        <w:t xml:space="preserve"> Con este criterio, propone un recorrido literario ‘Becqueriano’ por Sevilla</w:t>
      </w:r>
      <w:r w:rsidR="00E964D5">
        <w:rPr>
          <w:rFonts w:ascii="Arial Narrow" w:hAnsi="Arial Narrow"/>
        </w:rPr>
        <w:t>;</w:t>
      </w:r>
      <w:r w:rsidR="00AE2464">
        <w:rPr>
          <w:rFonts w:ascii="Arial Narrow" w:hAnsi="Arial Narrow"/>
        </w:rPr>
        <w:t xml:space="preserve"> además, invitando a otros colectivos y no solo literarios.</w:t>
      </w:r>
      <w:r w:rsidR="00CA0711">
        <w:rPr>
          <w:rFonts w:ascii="Arial Narrow" w:hAnsi="Arial Narrow"/>
        </w:rPr>
        <w:t xml:space="preserve"> A este respecto Ángel Ramón nos dice que nos facilitará el contacto de la entidad que nos puede alquilar emisor y auriculares inalámbricos para que tanto en </w:t>
      </w:r>
      <w:r w:rsidR="00163E75">
        <w:rPr>
          <w:rFonts w:ascii="Arial Narrow" w:hAnsi="Arial Narrow"/>
        </w:rPr>
        <w:t>los</w:t>
      </w:r>
      <w:r w:rsidR="00CA0711">
        <w:rPr>
          <w:rFonts w:ascii="Arial Narrow" w:hAnsi="Arial Narrow"/>
        </w:rPr>
        <w:t xml:space="preserve"> interior</w:t>
      </w:r>
      <w:r w:rsidR="00163E75">
        <w:rPr>
          <w:rFonts w:ascii="Arial Narrow" w:hAnsi="Arial Narrow"/>
        </w:rPr>
        <w:t>es</w:t>
      </w:r>
      <w:r w:rsidR="00CA0711">
        <w:rPr>
          <w:rFonts w:ascii="Arial Narrow" w:hAnsi="Arial Narrow"/>
        </w:rPr>
        <w:t xml:space="preserve"> como en la calle no se moleste a otras personas; su costo</w:t>
      </w:r>
      <w:r w:rsidR="005443F2">
        <w:rPr>
          <w:rFonts w:ascii="Arial Narrow" w:hAnsi="Arial Narrow"/>
        </w:rPr>
        <w:t>,</w:t>
      </w:r>
      <w:r w:rsidR="00CA0711">
        <w:rPr>
          <w:rFonts w:ascii="Arial Narrow" w:hAnsi="Arial Narrow"/>
        </w:rPr>
        <w:t xml:space="preserve"> </w:t>
      </w:r>
      <w:r w:rsidR="005443F2">
        <w:rPr>
          <w:rFonts w:ascii="Arial Narrow" w:hAnsi="Arial Narrow"/>
        </w:rPr>
        <w:t xml:space="preserve">en alquiler, </w:t>
      </w:r>
      <w:r w:rsidR="00CA0711">
        <w:rPr>
          <w:rFonts w:ascii="Arial Narrow" w:hAnsi="Arial Narrow"/>
        </w:rPr>
        <w:t xml:space="preserve">es 1,00 </w:t>
      </w:r>
      <w:r w:rsidR="00CA0711" w:rsidRPr="00EB578C">
        <w:rPr>
          <w:rFonts w:ascii="Arial Narrow" w:hAnsi="Arial Narrow"/>
        </w:rPr>
        <w:t>euro por persona.</w:t>
      </w:r>
    </w:p>
    <w:p w14:paraId="3458AE67" w14:textId="77777777" w:rsidR="00507AFF" w:rsidRPr="00EB578C" w:rsidRDefault="00507AFF" w:rsidP="00834278">
      <w:pPr>
        <w:ind w:firstLine="720"/>
        <w:jc w:val="both"/>
        <w:rPr>
          <w:rFonts w:ascii="Arial Narrow" w:hAnsi="Arial Narrow"/>
        </w:rPr>
      </w:pPr>
    </w:p>
    <w:p w14:paraId="251CC231" w14:textId="61754069" w:rsidR="00521BA4" w:rsidRDefault="00EB578C" w:rsidP="00437536">
      <w:pPr>
        <w:jc w:val="both"/>
        <w:rPr>
          <w:rFonts w:ascii="Arial Narrow" w:hAnsi="Arial Narrow"/>
        </w:rPr>
      </w:pPr>
      <w:r w:rsidRPr="00EB578C">
        <w:rPr>
          <w:rFonts w:ascii="Arial Narrow" w:hAnsi="Arial Narrow"/>
        </w:rPr>
        <w:tab/>
        <w:t xml:space="preserve">Agustín Pérez no desea poner una nota </w:t>
      </w:r>
      <w:r w:rsidR="00723A72" w:rsidRPr="00EB578C">
        <w:rPr>
          <w:rFonts w:ascii="Arial Narrow" w:hAnsi="Arial Narrow"/>
        </w:rPr>
        <w:t>discordante,</w:t>
      </w:r>
      <w:r w:rsidRPr="00EB578C">
        <w:rPr>
          <w:rFonts w:ascii="Arial Narrow" w:hAnsi="Arial Narrow"/>
        </w:rPr>
        <w:t xml:space="preserve"> per</w:t>
      </w:r>
      <w:r>
        <w:rPr>
          <w:rFonts w:ascii="Arial Narrow" w:hAnsi="Arial Narrow"/>
        </w:rPr>
        <w:t>o</w:t>
      </w:r>
      <w:r w:rsidRPr="00EB578C">
        <w:rPr>
          <w:rFonts w:ascii="Arial Narrow" w:hAnsi="Arial Narrow"/>
        </w:rPr>
        <w:t xml:space="preserve"> según su opinión</w:t>
      </w:r>
      <w:r w:rsidR="005443F2">
        <w:rPr>
          <w:rFonts w:ascii="Arial Narrow" w:hAnsi="Arial Narrow"/>
        </w:rPr>
        <w:t>,</w:t>
      </w:r>
      <w:r w:rsidR="00163E75">
        <w:rPr>
          <w:rFonts w:ascii="Arial Narrow" w:hAnsi="Arial Narrow"/>
        </w:rPr>
        <w:t xml:space="preserve"> ve</w:t>
      </w:r>
      <w:r w:rsidRPr="00EB578C">
        <w:rPr>
          <w:rFonts w:ascii="Arial Narrow" w:hAnsi="Arial Narrow"/>
        </w:rPr>
        <w:t xml:space="preserve"> muy relajados y </w:t>
      </w:r>
      <w:r w:rsidR="005443F2" w:rsidRPr="00EB578C">
        <w:rPr>
          <w:rFonts w:ascii="Arial Narrow" w:hAnsi="Arial Narrow"/>
        </w:rPr>
        <w:t>considera</w:t>
      </w:r>
      <w:r w:rsidRPr="00EB578C">
        <w:rPr>
          <w:rFonts w:ascii="Arial Narrow" w:hAnsi="Arial Narrow"/>
        </w:rPr>
        <w:t xml:space="preserve"> que </w:t>
      </w:r>
      <w:r>
        <w:rPr>
          <w:rFonts w:ascii="Arial Narrow" w:hAnsi="Arial Narrow"/>
        </w:rPr>
        <w:t>y</w:t>
      </w:r>
      <w:r w:rsidRPr="00EB578C">
        <w:rPr>
          <w:rFonts w:ascii="Arial Narrow" w:hAnsi="Arial Narrow"/>
        </w:rPr>
        <w:t>a vamos tarde</w:t>
      </w:r>
      <w:r>
        <w:rPr>
          <w:rFonts w:ascii="Arial Narrow" w:hAnsi="Arial Narrow"/>
        </w:rPr>
        <w:t xml:space="preserve"> para confeccionar la Antología de</w:t>
      </w:r>
      <w:r w:rsidR="00723A72">
        <w:rPr>
          <w:rFonts w:ascii="Arial Narrow" w:hAnsi="Arial Narrow"/>
        </w:rPr>
        <w:t>l XX Aniversario</w:t>
      </w:r>
      <w:r>
        <w:rPr>
          <w:rFonts w:ascii="Arial Narrow" w:hAnsi="Arial Narrow"/>
        </w:rPr>
        <w:t xml:space="preserve">, a pesar </w:t>
      </w:r>
      <w:r w:rsidR="00723A72">
        <w:rPr>
          <w:rFonts w:ascii="Arial Narrow" w:hAnsi="Arial Narrow"/>
        </w:rPr>
        <w:t xml:space="preserve">de </w:t>
      </w:r>
      <w:r>
        <w:rPr>
          <w:rFonts w:ascii="Arial Narrow" w:hAnsi="Arial Narrow"/>
        </w:rPr>
        <w:t>que la celebración se hará en octubre. Según un primer criterio apuntado con anterioridad hay que ofrecérselo a todos los asociados</w:t>
      </w:r>
      <w:r w:rsidR="005443F2">
        <w:rPr>
          <w:rFonts w:ascii="Arial Narrow" w:hAnsi="Arial Narrow"/>
        </w:rPr>
        <w:t xml:space="preserve"> actuales</w:t>
      </w:r>
      <w:r>
        <w:rPr>
          <w:rFonts w:ascii="Arial Narrow" w:hAnsi="Arial Narrow"/>
        </w:rPr>
        <w:t xml:space="preserve"> y a cuantos han </w:t>
      </w:r>
      <w:r w:rsidR="00723A72">
        <w:rPr>
          <w:rFonts w:ascii="Arial Narrow" w:hAnsi="Arial Narrow"/>
        </w:rPr>
        <w:t xml:space="preserve">pertenecido </w:t>
      </w:r>
      <w:r w:rsidR="008E2C39">
        <w:rPr>
          <w:rFonts w:ascii="Arial Narrow" w:hAnsi="Arial Narrow"/>
        </w:rPr>
        <w:t xml:space="preserve">a la asociación </w:t>
      </w:r>
      <w:r w:rsidR="00723A72">
        <w:rPr>
          <w:rFonts w:ascii="Arial Narrow" w:hAnsi="Arial Narrow"/>
        </w:rPr>
        <w:t>desde su</w:t>
      </w:r>
      <w:r w:rsidR="008E2C39">
        <w:rPr>
          <w:rFonts w:ascii="Arial Narrow" w:hAnsi="Arial Narrow"/>
        </w:rPr>
        <w:t>s</w:t>
      </w:r>
      <w:r w:rsidR="00723A72">
        <w:rPr>
          <w:rFonts w:ascii="Arial Narrow" w:hAnsi="Arial Narrow"/>
        </w:rPr>
        <w:t xml:space="preserve"> </w:t>
      </w:r>
      <w:r w:rsidR="008E2C39">
        <w:rPr>
          <w:rFonts w:ascii="Arial Narrow" w:hAnsi="Arial Narrow"/>
        </w:rPr>
        <w:t>comienzos</w:t>
      </w:r>
      <w:r w:rsidR="00723A72">
        <w:rPr>
          <w:rFonts w:ascii="Arial Narrow" w:hAnsi="Arial Narrow"/>
        </w:rPr>
        <w:t>,</w:t>
      </w:r>
      <w:r>
        <w:rPr>
          <w:rFonts w:ascii="Arial Narrow" w:hAnsi="Arial Narrow"/>
        </w:rPr>
        <w:t xml:space="preserve"> aunque</w:t>
      </w:r>
      <w:r w:rsidR="008E2C39">
        <w:rPr>
          <w:rFonts w:ascii="Arial Narrow" w:hAnsi="Arial Narrow"/>
        </w:rPr>
        <w:t xml:space="preserve"> </w:t>
      </w:r>
      <w:r>
        <w:rPr>
          <w:rFonts w:ascii="Arial Narrow" w:hAnsi="Arial Narrow"/>
        </w:rPr>
        <w:t>hayan causado baja</w:t>
      </w:r>
      <w:r w:rsidR="00723A72">
        <w:rPr>
          <w:rFonts w:ascii="Arial Narrow" w:hAnsi="Arial Narrow"/>
        </w:rPr>
        <w:t>. También</w:t>
      </w:r>
      <w:r w:rsidR="008E2C39">
        <w:rPr>
          <w:rFonts w:ascii="Arial Narrow" w:hAnsi="Arial Narrow"/>
        </w:rPr>
        <w:t>,</w:t>
      </w:r>
      <w:r w:rsidR="00723A72">
        <w:rPr>
          <w:rFonts w:ascii="Arial Narrow" w:hAnsi="Arial Narrow"/>
        </w:rPr>
        <w:t xml:space="preserve"> </w:t>
      </w:r>
      <w:r w:rsidR="008E2C39">
        <w:rPr>
          <w:rFonts w:ascii="Arial Narrow" w:hAnsi="Arial Narrow"/>
        </w:rPr>
        <w:t>opina que cuanto</w:t>
      </w:r>
      <w:r w:rsidR="00E964D5">
        <w:rPr>
          <w:rFonts w:ascii="Arial Narrow" w:hAnsi="Arial Narrow"/>
        </w:rPr>
        <w:t>s trabajos</w:t>
      </w:r>
      <w:r w:rsidR="00723A72">
        <w:rPr>
          <w:rFonts w:ascii="Arial Narrow" w:hAnsi="Arial Narrow"/>
        </w:rPr>
        <w:t xml:space="preserve"> se publique</w:t>
      </w:r>
      <w:r w:rsidR="00163E75">
        <w:rPr>
          <w:rFonts w:ascii="Arial Narrow" w:hAnsi="Arial Narrow"/>
        </w:rPr>
        <w:t xml:space="preserve">n </w:t>
      </w:r>
      <w:r w:rsidR="00723A72">
        <w:rPr>
          <w:rFonts w:ascii="Arial Narrow" w:hAnsi="Arial Narrow"/>
        </w:rPr>
        <w:t>debe</w:t>
      </w:r>
      <w:r w:rsidR="00521BA4">
        <w:rPr>
          <w:rFonts w:ascii="Arial Narrow" w:hAnsi="Arial Narrow"/>
        </w:rPr>
        <w:t>ría</w:t>
      </w:r>
      <w:r w:rsidR="00163E75">
        <w:rPr>
          <w:rFonts w:ascii="Arial Narrow" w:hAnsi="Arial Narrow"/>
        </w:rPr>
        <w:t>n</w:t>
      </w:r>
      <w:r w:rsidR="00723A72">
        <w:rPr>
          <w:rFonts w:ascii="Arial Narrow" w:hAnsi="Arial Narrow"/>
        </w:rPr>
        <w:t xml:space="preserve"> ser inédito</w:t>
      </w:r>
      <w:r w:rsidR="00163E75">
        <w:rPr>
          <w:rFonts w:ascii="Arial Narrow" w:hAnsi="Arial Narrow"/>
        </w:rPr>
        <w:t>s</w:t>
      </w:r>
      <w:r w:rsidR="00723A72">
        <w:rPr>
          <w:rFonts w:ascii="Arial Narrow" w:hAnsi="Arial Narrow"/>
        </w:rPr>
        <w:t>, o</w:t>
      </w:r>
      <w:r w:rsidR="00521BA4">
        <w:rPr>
          <w:rFonts w:ascii="Arial Narrow" w:hAnsi="Arial Narrow"/>
        </w:rPr>
        <w:t>, en todo caso,</w:t>
      </w:r>
      <w:r w:rsidR="00723A72">
        <w:rPr>
          <w:rFonts w:ascii="Arial Narrow" w:hAnsi="Arial Narrow"/>
        </w:rPr>
        <w:t xml:space="preserve"> que únicamente se hayan leído en nuestras sesiones</w:t>
      </w:r>
      <w:r w:rsidR="008E2C39">
        <w:rPr>
          <w:rFonts w:ascii="Arial Narrow" w:hAnsi="Arial Narrow"/>
        </w:rPr>
        <w:t xml:space="preserve"> internas</w:t>
      </w:r>
      <w:r w:rsidR="00723A72">
        <w:rPr>
          <w:rFonts w:ascii="Arial Narrow" w:hAnsi="Arial Narrow"/>
        </w:rPr>
        <w:t xml:space="preserve">, es decir, no se hayan publicado, </w:t>
      </w:r>
      <w:r w:rsidR="00163E75">
        <w:rPr>
          <w:rFonts w:ascii="Arial Narrow" w:hAnsi="Arial Narrow"/>
        </w:rPr>
        <w:t>y siempre</w:t>
      </w:r>
      <w:r w:rsidR="00723A72">
        <w:rPr>
          <w:rFonts w:ascii="Arial Narrow" w:hAnsi="Arial Narrow"/>
        </w:rPr>
        <w:t xml:space="preserve"> </w:t>
      </w:r>
      <w:r w:rsidR="008E2C39">
        <w:rPr>
          <w:rFonts w:ascii="Arial Narrow" w:hAnsi="Arial Narrow"/>
        </w:rPr>
        <w:t xml:space="preserve">solamente </w:t>
      </w:r>
      <w:r w:rsidR="00723A72">
        <w:rPr>
          <w:rFonts w:ascii="Arial Narrow" w:hAnsi="Arial Narrow"/>
        </w:rPr>
        <w:t>creaciones propias. También</w:t>
      </w:r>
      <w:r w:rsidR="008E2C39">
        <w:rPr>
          <w:rFonts w:ascii="Arial Narrow" w:hAnsi="Arial Narrow"/>
        </w:rPr>
        <w:t xml:space="preserve"> se deben conocer</w:t>
      </w:r>
      <w:r w:rsidR="00723A72">
        <w:rPr>
          <w:rFonts w:ascii="Arial Narrow" w:hAnsi="Arial Narrow"/>
        </w:rPr>
        <w:t xml:space="preserve"> las páginas que cada </w:t>
      </w:r>
      <w:r w:rsidR="00521BA4">
        <w:rPr>
          <w:rFonts w:ascii="Arial Narrow" w:hAnsi="Arial Narrow"/>
        </w:rPr>
        <w:t>asociado y ex asociado</w:t>
      </w:r>
      <w:r w:rsidR="00723A72">
        <w:rPr>
          <w:rFonts w:ascii="Arial Narrow" w:hAnsi="Arial Narrow"/>
        </w:rPr>
        <w:t xml:space="preserve"> puede disponer. </w:t>
      </w:r>
    </w:p>
    <w:p w14:paraId="0BD7B80A" w14:textId="77777777" w:rsidR="00521BA4" w:rsidRDefault="00521BA4" w:rsidP="00437536">
      <w:pPr>
        <w:jc w:val="both"/>
        <w:rPr>
          <w:rFonts w:ascii="Arial Narrow" w:hAnsi="Arial Narrow"/>
        </w:rPr>
      </w:pPr>
    </w:p>
    <w:p w14:paraId="283F10E4" w14:textId="2A5798E4" w:rsidR="00EB578C" w:rsidRDefault="00723A72" w:rsidP="00521BA4">
      <w:pPr>
        <w:ind w:firstLine="708"/>
        <w:jc w:val="both"/>
        <w:rPr>
          <w:rFonts w:ascii="Arial Narrow" w:hAnsi="Arial Narrow"/>
        </w:rPr>
      </w:pPr>
      <w:r>
        <w:rPr>
          <w:rFonts w:ascii="Arial Narrow" w:hAnsi="Arial Narrow"/>
        </w:rPr>
        <w:t xml:space="preserve">El presidente manifiesta que ya </w:t>
      </w:r>
      <w:r w:rsidR="00521BA4">
        <w:rPr>
          <w:rFonts w:ascii="Arial Narrow" w:hAnsi="Arial Narrow"/>
        </w:rPr>
        <w:t>la junta directiva</w:t>
      </w:r>
      <w:r>
        <w:rPr>
          <w:rFonts w:ascii="Arial Narrow" w:hAnsi="Arial Narrow"/>
        </w:rPr>
        <w:t xml:space="preserve"> está trabajando en ello y que muy en breve se informará de todos estos prolegómenos </w:t>
      </w:r>
      <w:r w:rsidR="008E2C39">
        <w:rPr>
          <w:rFonts w:ascii="Arial Narrow" w:hAnsi="Arial Narrow"/>
        </w:rPr>
        <w:t>establecie</w:t>
      </w:r>
      <w:r>
        <w:rPr>
          <w:rFonts w:ascii="Arial Narrow" w:hAnsi="Arial Narrow"/>
        </w:rPr>
        <w:t xml:space="preserve">ndo una fecha tope de recepción de fotos, tanto pinturas como </w:t>
      </w:r>
      <w:r w:rsidR="009A6E8B">
        <w:rPr>
          <w:rFonts w:ascii="Arial Narrow" w:hAnsi="Arial Narrow"/>
        </w:rPr>
        <w:t>instantáneas o textos con poemas, relatos, ensayos, etc.</w:t>
      </w:r>
    </w:p>
    <w:p w14:paraId="650E67D2" w14:textId="77777777" w:rsidR="009A6E8B" w:rsidRDefault="009A6E8B" w:rsidP="00437536">
      <w:pPr>
        <w:jc w:val="both"/>
        <w:rPr>
          <w:rFonts w:ascii="Arial Narrow" w:hAnsi="Arial Narrow"/>
        </w:rPr>
      </w:pPr>
    </w:p>
    <w:p w14:paraId="4E5A2A56" w14:textId="585CE9B5" w:rsidR="008E2C39" w:rsidRDefault="009A6E8B" w:rsidP="00437536">
      <w:pPr>
        <w:jc w:val="both"/>
        <w:rPr>
          <w:rFonts w:ascii="Arial Narrow" w:hAnsi="Arial Narrow"/>
        </w:rPr>
      </w:pPr>
      <w:r>
        <w:rPr>
          <w:rFonts w:ascii="Arial Narrow" w:hAnsi="Arial Narrow"/>
        </w:rPr>
        <w:tab/>
        <w:t xml:space="preserve">Con respecto a la extensión de los trabajos y colaboraciones que se envíen para insertar en la revista Aldaba se van a establecer unas pautas </w:t>
      </w:r>
      <w:r w:rsidR="00126687">
        <w:rPr>
          <w:rFonts w:ascii="Arial Narrow" w:hAnsi="Arial Narrow"/>
        </w:rPr>
        <w:t>para tratar de normalizar las</w:t>
      </w:r>
      <w:r>
        <w:rPr>
          <w:rFonts w:ascii="Arial Narrow" w:hAnsi="Arial Narrow"/>
        </w:rPr>
        <w:t xml:space="preserve"> </w:t>
      </w:r>
      <w:r w:rsidR="008E2C39">
        <w:rPr>
          <w:rFonts w:ascii="Arial Narrow" w:hAnsi="Arial Narrow"/>
        </w:rPr>
        <w:t>dimensiones</w:t>
      </w:r>
      <w:r w:rsidR="00EE137A">
        <w:rPr>
          <w:rFonts w:ascii="Arial Narrow" w:hAnsi="Arial Narrow"/>
        </w:rPr>
        <w:t xml:space="preserve"> máximas</w:t>
      </w:r>
      <w:r>
        <w:rPr>
          <w:rFonts w:ascii="Arial Narrow" w:hAnsi="Arial Narrow"/>
        </w:rPr>
        <w:t xml:space="preserve"> pues los versos o los textos no deben sobrepasar unas determinadas </w:t>
      </w:r>
      <w:r w:rsidR="008E2C39">
        <w:rPr>
          <w:rFonts w:ascii="Arial Narrow" w:hAnsi="Arial Narrow"/>
        </w:rPr>
        <w:t>líneas</w:t>
      </w:r>
      <w:r w:rsidR="00EE137A">
        <w:rPr>
          <w:rFonts w:ascii="Arial Narrow" w:hAnsi="Arial Narrow"/>
        </w:rPr>
        <w:t xml:space="preserve"> de impresión</w:t>
      </w:r>
      <w:r>
        <w:rPr>
          <w:rFonts w:ascii="Arial Narrow" w:hAnsi="Arial Narrow"/>
        </w:rPr>
        <w:t xml:space="preserve">. </w:t>
      </w:r>
      <w:r w:rsidR="00EE137A">
        <w:rPr>
          <w:rFonts w:ascii="Arial Narrow" w:hAnsi="Arial Narrow"/>
        </w:rPr>
        <w:t>De todo ello s</w:t>
      </w:r>
      <w:r>
        <w:rPr>
          <w:rFonts w:ascii="Arial Narrow" w:hAnsi="Arial Narrow"/>
        </w:rPr>
        <w:t>e informará cumplidamente</w:t>
      </w:r>
      <w:r w:rsidR="00126687">
        <w:rPr>
          <w:rFonts w:ascii="Arial Narrow" w:hAnsi="Arial Narrow"/>
        </w:rPr>
        <w:t xml:space="preserve"> </w:t>
      </w:r>
      <w:r w:rsidR="00521BA4">
        <w:rPr>
          <w:rFonts w:ascii="Arial Narrow" w:hAnsi="Arial Narrow"/>
        </w:rPr>
        <w:t xml:space="preserve">acerca </w:t>
      </w:r>
      <w:r w:rsidR="00126687">
        <w:rPr>
          <w:rFonts w:ascii="Arial Narrow" w:hAnsi="Arial Narrow"/>
        </w:rPr>
        <w:t>de las reglas a seguir.</w:t>
      </w:r>
    </w:p>
    <w:p w14:paraId="765710AA" w14:textId="54D36F1A" w:rsidR="0016418A" w:rsidRPr="00EB578C" w:rsidRDefault="0016418A" w:rsidP="00437536">
      <w:pPr>
        <w:jc w:val="both"/>
        <w:rPr>
          <w:rFonts w:ascii="Arial Narrow" w:hAnsi="Arial Narrow"/>
        </w:rPr>
      </w:pPr>
      <w:r w:rsidRPr="00EB578C">
        <w:rPr>
          <w:rFonts w:ascii="Arial Narrow" w:hAnsi="Arial Narrow"/>
        </w:rPr>
        <w:tab/>
      </w:r>
    </w:p>
    <w:p w14:paraId="2D4DB3D8" w14:textId="49BE9F05" w:rsidR="00345A7C" w:rsidRPr="00EA6435" w:rsidRDefault="00E91803" w:rsidP="00415906">
      <w:pPr>
        <w:pStyle w:val="Prrafodelista"/>
        <w:ind w:left="0" w:hanging="12"/>
        <w:jc w:val="both"/>
        <w:rPr>
          <w:rFonts w:ascii="Arial Narrow" w:hAnsi="Arial Narrow"/>
        </w:rPr>
      </w:pPr>
      <w:r w:rsidRPr="00EB578C">
        <w:rPr>
          <w:rFonts w:ascii="Arial Narrow" w:hAnsi="Arial Narrow"/>
        </w:rPr>
        <w:tab/>
      </w:r>
      <w:r w:rsidR="00345A7C" w:rsidRPr="00EB578C">
        <w:rPr>
          <w:rFonts w:ascii="Arial Narrow" w:hAnsi="Arial Narrow"/>
        </w:rPr>
        <w:t>Y sin más</w:t>
      </w:r>
      <w:r w:rsidR="00345A7C" w:rsidRPr="00EA6435">
        <w:rPr>
          <w:rFonts w:ascii="Arial Narrow" w:hAnsi="Arial Narrow"/>
        </w:rPr>
        <w:t xml:space="preserve"> asuntos que trat</w:t>
      </w:r>
      <w:r w:rsidR="00C26947" w:rsidRPr="00EA6435">
        <w:rPr>
          <w:rFonts w:ascii="Arial Narrow" w:hAnsi="Arial Narrow"/>
        </w:rPr>
        <w:t>ar</w:t>
      </w:r>
      <w:r w:rsidR="00617DF5" w:rsidRPr="00EA6435">
        <w:rPr>
          <w:rFonts w:ascii="Arial Narrow" w:hAnsi="Arial Narrow"/>
        </w:rPr>
        <w:t>,</w:t>
      </w:r>
      <w:r w:rsidR="00F6397D" w:rsidRPr="00EA6435">
        <w:rPr>
          <w:rFonts w:ascii="Arial Narrow" w:hAnsi="Arial Narrow"/>
        </w:rPr>
        <w:t xml:space="preserve"> </w:t>
      </w:r>
      <w:r w:rsidR="00617DF5" w:rsidRPr="00EA6435">
        <w:rPr>
          <w:rFonts w:ascii="Arial Narrow" w:hAnsi="Arial Narrow"/>
        </w:rPr>
        <w:t xml:space="preserve">el </w:t>
      </w:r>
      <w:r w:rsidR="00A95023" w:rsidRPr="00EA6435">
        <w:rPr>
          <w:rFonts w:ascii="Arial Narrow" w:hAnsi="Arial Narrow"/>
        </w:rPr>
        <w:t>presidente</w:t>
      </w:r>
      <w:r w:rsidR="00F6397D" w:rsidRPr="00EA6435">
        <w:rPr>
          <w:rFonts w:ascii="Arial Narrow" w:hAnsi="Arial Narrow"/>
        </w:rPr>
        <w:t xml:space="preserve"> levanta la sesión a las </w:t>
      </w:r>
      <w:r w:rsidR="0025164D" w:rsidRPr="00EA6435">
        <w:rPr>
          <w:rFonts w:ascii="Arial Narrow" w:hAnsi="Arial Narrow"/>
        </w:rPr>
        <w:t>2</w:t>
      </w:r>
      <w:r w:rsidR="00F6397D" w:rsidRPr="00EA6435">
        <w:rPr>
          <w:rFonts w:ascii="Arial Narrow" w:hAnsi="Arial Narrow"/>
        </w:rPr>
        <w:t>1:</w:t>
      </w:r>
      <w:r w:rsidR="0025164D" w:rsidRPr="00EA6435">
        <w:rPr>
          <w:rFonts w:ascii="Arial Narrow" w:hAnsi="Arial Narrow"/>
        </w:rPr>
        <w:t>30</w:t>
      </w:r>
      <w:r w:rsidR="00345A7C" w:rsidRPr="00EA6435">
        <w:rPr>
          <w:rFonts w:ascii="Arial Narrow" w:hAnsi="Arial Narrow"/>
        </w:rPr>
        <w:t xml:space="preserve"> h. y como </w:t>
      </w:r>
      <w:r w:rsidR="00A95023" w:rsidRPr="00EA6435">
        <w:rPr>
          <w:rFonts w:ascii="Arial Narrow" w:hAnsi="Arial Narrow"/>
        </w:rPr>
        <w:t>secretario</w:t>
      </w:r>
      <w:r w:rsidR="00345A7C" w:rsidRPr="00EA6435">
        <w:rPr>
          <w:rFonts w:ascii="Arial Narrow" w:hAnsi="Arial Narrow"/>
        </w:rPr>
        <w:t>, doy fe.</w:t>
      </w:r>
    </w:p>
    <w:p w14:paraId="18F93BDD" w14:textId="77777777" w:rsidR="00345A7C" w:rsidRPr="00EA6435" w:rsidRDefault="00345A7C" w:rsidP="00415906">
      <w:pPr>
        <w:pStyle w:val="Prrafodelista"/>
        <w:ind w:left="0" w:hanging="12"/>
        <w:jc w:val="both"/>
        <w:rPr>
          <w:rFonts w:ascii="Arial Narrow" w:hAnsi="Arial Narrow"/>
        </w:rPr>
      </w:pPr>
    </w:p>
    <w:p w14:paraId="2C7A5152" w14:textId="2F7FB88B" w:rsidR="00345A7C" w:rsidRPr="00EA6435" w:rsidRDefault="00FD3BEF" w:rsidP="00415906">
      <w:pPr>
        <w:pStyle w:val="Prrafodelista"/>
        <w:ind w:left="0" w:hanging="12"/>
        <w:jc w:val="both"/>
        <w:rPr>
          <w:rFonts w:ascii="Arial Narrow" w:hAnsi="Arial Narrow"/>
        </w:rPr>
      </w:pPr>
      <w:r w:rsidRPr="00EA6435">
        <w:rPr>
          <w:rFonts w:ascii="Arial Narrow" w:hAnsi="Arial Narrow"/>
        </w:rPr>
        <w:t xml:space="preserve">Sevilla, </w:t>
      </w:r>
      <w:r w:rsidR="0025164D" w:rsidRPr="00EA6435">
        <w:rPr>
          <w:rFonts w:ascii="Arial Narrow" w:hAnsi="Arial Narrow"/>
        </w:rPr>
        <w:t>3</w:t>
      </w:r>
      <w:r w:rsidR="00EA6435" w:rsidRPr="00EA6435">
        <w:rPr>
          <w:rFonts w:ascii="Arial Narrow" w:hAnsi="Arial Narrow"/>
        </w:rPr>
        <w:t>0</w:t>
      </w:r>
      <w:r w:rsidRPr="00EA6435">
        <w:rPr>
          <w:rFonts w:ascii="Arial Narrow" w:hAnsi="Arial Narrow"/>
        </w:rPr>
        <w:t xml:space="preserve"> de enero de 202</w:t>
      </w:r>
      <w:r w:rsidR="00EA6435" w:rsidRPr="00EA6435">
        <w:rPr>
          <w:rFonts w:ascii="Arial Narrow" w:hAnsi="Arial Narrow"/>
        </w:rPr>
        <w:t>3</w:t>
      </w:r>
      <w:r w:rsidR="00C26947" w:rsidRPr="00EA6435">
        <w:rPr>
          <w:rFonts w:ascii="Arial Narrow" w:hAnsi="Arial Narrow"/>
        </w:rPr>
        <w:t xml:space="preserve">. </w:t>
      </w:r>
    </w:p>
    <w:p w14:paraId="6B8E8DEE" w14:textId="3E4D062F" w:rsidR="00345A7C" w:rsidRPr="00EA6435" w:rsidRDefault="00345A7C" w:rsidP="00415906">
      <w:pPr>
        <w:pStyle w:val="Prrafodelista"/>
        <w:ind w:left="0" w:hanging="12"/>
        <w:jc w:val="both"/>
        <w:rPr>
          <w:rFonts w:ascii="Arial Narrow" w:hAnsi="Arial Narrow"/>
        </w:rPr>
      </w:pP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00C73CD1" w:rsidRPr="00EA6435">
        <w:rPr>
          <w:rFonts w:ascii="Arial Narrow" w:hAnsi="Arial Narrow"/>
        </w:rPr>
        <w:tab/>
      </w:r>
      <w:r w:rsidRPr="00EA6435">
        <w:rPr>
          <w:rFonts w:ascii="Arial Narrow" w:hAnsi="Arial Narrow"/>
        </w:rPr>
        <w:t xml:space="preserve">El </w:t>
      </w:r>
      <w:r w:rsidR="00A95023" w:rsidRPr="00EA6435">
        <w:rPr>
          <w:rFonts w:ascii="Arial Narrow" w:hAnsi="Arial Narrow"/>
        </w:rPr>
        <w:t>secretario</w:t>
      </w:r>
    </w:p>
    <w:p w14:paraId="56E7C6D1" w14:textId="55C360B7" w:rsidR="00345A7C" w:rsidRPr="00EA6435" w:rsidRDefault="00FD3BEF" w:rsidP="00415906">
      <w:pPr>
        <w:pStyle w:val="Prrafodelista"/>
        <w:ind w:left="0" w:hanging="12"/>
        <w:jc w:val="both"/>
        <w:rPr>
          <w:rFonts w:ascii="Arial Narrow" w:hAnsi="Arial Narrow"/>
        </w:rPr>
      </w:pPr>
      <w:r w:rsidRPr="00EA6435">
        <w:rPr>
          <w:rFonts w:ascii="Arial Narrow" w:hAnsi="Arial Narrow"/>
        </w:rPr>
        <w:tab/>
      </w:r>
      <w:r w:rsidRPr="00EA6435">
        <w:rPr>
          <w:rFonts w:ascii="Arial Narrow" w:hAnsi="Arial Narrow"/>
        </w:rPr>
        <w:tab/>
      </w:r>
      <w:proofErr w:type="spellStart"/>
      <w:r w:rsidRPr="00EA6435">
        <w:rPr>
          <w:rFonts w:ascii="Arial Narrow" w:hAnsi="Arial Narrow"/>
        </w:rPr>
        <w:t>Vº</w:t>
      </w:r>
      <w:proofErr w:type="spellEnd"/>
      <w:r w:rsidR="005E4E6A" w:rsidRPr="00EA6435">
        <w:rPr>
          <w:rFonts w:ascii="Arial Narrow" w:hAnsi="Arial Narrow"/>
        </w:rPr>
        <w:t>.</w:t>
      </w:r>
      <w:r w:rsidRPr="00EA6435">
        <w:rPr>
          <w:rFonts w:ascii="Arial Narrow" w:hAnsi="Arial Narrow"/>
        </w:rPr>
        <w:t xml:space="preserve"> </w:t>
      </w:r>
      <w:proofErr w:type="spellStart"/>
      <w:r w:rsidRPr="00EA6435">
        <w:rPr>
          <w:rFonts w:ascii="Arial Narrow" w:hAnsi="Arial Narrow"/>
        </w:rPr>
        <w:t>Bº</w:t>
      </w:r>
      <w:proofErr w:type="spellEnd"/>
      <w:r w:rsidR="005E4E6A" w:rsidRPr="00EA6435">
        <w:rPr>
          <w:rFonts w:ascii="Arial Narrow" w:hAnsi="Arial Narrow"/>
        </w:rPr>
        <w:t>.</w:t>
      </w:r>
      <w:r w:rsidRPr="00EA6435">
        <w:rPr>
          <w:rFonts w:ascii="Arial Narrow" w:hAnsi="Arial Narrow"/>
        </w:rPr>
        <w:t xml:space="preserve"> El</w:t>
      </w:r>
      <w:r w:rsidR="00F6397D" w:rsidRPr="00EA6435">
        <w:rPr>
          <w:rFonts w:ascii="Arial Narrow" w:hAnsi="Arial Narrow"/>
        </w:rPr>
        <w:t xml:space="preserve"> </w:t>
      </w:r>
      <w:r w:rsidR="00A95023" w:rsidRPr="00EA6435">
        <w:rPr>
          <w:rFonts w:ascii="Arial Narrow" w:hAnsi="Arial Narrow"/>
        </w:rPr>
        <w:t>presidente</w:t>
      </w:r>
    </w:p>
    <w:p w14:paraId="14C3145F" w14:textId="77777777" w:rsidR="00345A7C" w:rsidRPr="00EA6435" w:rsidRDefault="00345A7C" w:rsidP="00415906">
      <w:pPr>
        <w:pStyle w:val="Prrafodelista"/>
        <w:ind w:left="0" w:hanging="12"/>
        <w:jc w:val="both"/>
        <w:rPr>
          <w:rFonts w:ascii="Arial Narrow" w:hAnsi="Arial Narrow"/>
        </w:rPr>
      </w:pPr>
    </w:p>
    <w:p w14:paraId="1AF14F30" w14:textId="77777777" w:rsidR="00345A7C" w:rsidRPr="00EA6435" w:rsidRDefault="00345A7C" w:rsidP="00415906">
      <w:pPr>
        <w:pStyle w:val="Prrafodelista"/>
        <w:ind w:left="0" w:hanging="12"/>
        <w:jc w:val="both"/>
        <w:rPr>
          <w:rFonts w:ascii="Arial Narrow" w:hAnsi="Arial Narrow"/>
        </w:rPr>
      </w:pPr>
    </w:p>
    <w:p w14:paraId="3677B3A3" w14:textId="77777777" w:rsidR="00345A7C" w:rsidRPr="00EA6435" w:rsidRDefault="00345A7C" w:rsidP="00415906">
      <w:pPr>
        <w:pStyle w:val="Prrafodelista"/>
        <w:ind w:left="0" w:hanging="12"/>
        <w:jc w:val="both"/>
        <w:rPr>
          <w:rFonts w:ascii="Arial Narrow" w:hAnsi="Arial Narrow"/>
        </w:rPr>
      </w:pP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Pr="00EA6435">
        <w:rPr>
          <w:rFonts w:ascii="Arial Narrow" w:hAnsi="Arial Narrow"/>
        </w:rPr>
        <w:tab/>
      </w:r>
      <w:r w:rsidR="00C73CD1" w:rsidRPr="00EA6435">
        <w:rPr>
          <w:rFonts w:ascii="Arial Narrow" w:hAnsi="Arial Narrow"/>
        </w:rPr>
        <w:tab/>
      </w:r>
      <w:r w:rsidRPr="00EA6435">
        <w:rPr>
          <w:rFonts w:ascii="Arial Narrow" w:hAnsi="Arial Narrow"/>
        </w:rPr>
        <w:t>Fdo.: Ramón Gómez del Moral.</w:t>
      </w:r>
    </w:p>
    <w:p w14:paraId="717EB73E" w14:textId="172F433B" w:rsidR="00222077" w:rsidRPr="00EA6435" w:rsidRDefault="00C73CD1" w:rsidP="00145603">
      <w:pPr>
        <w:pStyle w:val="Prrafodelista"/>
        <w:ind w:left="0" w:hanging="12"/>
        <w:jc w:val="both"/>
        <w:rPr>
          <w:rFonts w:ascii="Arial Narrow" w:hAnsi="Arial Narrow"/>
        </w:rPr>
      </w:pPr>
      <w:r w:rsidRPr="00EA6435">
        <w:rPr>
          <w:rFonts w:ascii="Arial Narrow" w:hAnsi="Arial Narrow"/>
        </w:rPr>
        <w:tab/>
      </w:r>
      <w:r w:rsidRPr="00EA6435">
        <w:rPr>
          <w:rFonts w:ascii="Arial Narrow" w:hAnsi="Arial Narrow"/>
        </w:rPr>
        <w:tab/>
        <w:t>F</w:t>
      </w:r>
      <w:r w:rsidR="00FD3BEF" w:rsidRPr="00EA6435">
        <w:rPr>
          <w:rFonts w:ascii="Arial Narrow" w:hAnsi="Arial Narrow"/>
        </w:rPr>
        <w:t xml:space="preserve">do.: </w:t>
      </w:r>
      <w:r w:rsidR="00EA6435" w:rsidRPr="00EA6435">
        <w:rPr>
          <w:rFonts w:ascii="Arial Narrow" w:hAnsi="Arial Narrow"/>
        </w:rPr>
        <w:t>Agustín Domínguez Álvarez</w:t>
      </w:r>
    </w:p>
    <w:sectPr w:rsidR="00222077" w:rsidRPr="00EA6435" w:rsidSect="005E056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4AF1A" w14:textId="77777777" w:rsidR="005E0568" w:rsidRDefault="005E0568" w:rsidP="002C161D">
      <w:r>
        <w:separator/>
      </w:r>
    </w:p>
  </w:endnote>
  <w:endnote w:type="continuationSeparator" w:id="0">
    <w:p w14:paraId="5021C20C" w14:textId="77777777" w:rsidR="005E0568" w:rsidRDefault="005E0568" w:rsidP="002C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3E37C" w14:textId="77777777" w:rsidR="005E0568" w:rsidRDefault="005E0568" w:rsidP="002C161D">
      <w:r>
        <w:separator/>
      </w:r>
    </w:p>
  </w:footnote>
  <w:footnote w:type="continuationSeparator" w:id="0">
    <w:p w14:paraId="6E0C0714" w14:textId="77777777" w:rsidR="005E0568" w:rsidRDefault="005E0568" w:rsidP="002C1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B5531"/>
    <w:multiLevelType w:val="hybridMultilevel"/>
    <w:tmpl w:val="CFC44B42"/>
    <w:lvl w:ilvl="0" w:tplc="FA7E5694">
      <w:start w:val="3"/>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979504B"/>
    <w:multiLevelType w:val="hybridMultilevel"/>
    <w:tmpl w:val="94527514"/>
    <w:lvl w:ilvl="0" w:tplc="56EC06DC">
      <w:start w:val="3"/>
      <w:numFmt w:val="bullet"/>
      <w:lvlText w:val="-"/>
      <w:lvlJc w:val="left"/>
      <w:pPr>
        <w:ind w:left="4290" w:hanging="360"/>
      </w:pPr>
      <w:rPr>
        <w:rFonts w:ascii="Arial Narrow" w:eastAsia="Times New Roman" w:hAnsi="Arial Narrow" w:cs="Times New Roman" w:hint="default"/>
      </w:rPr>
    </w:lvl>
    <w:lvl w:ilvl="1" w:tplc="0C0A0003" w:tentative="1">
      <w:start w:val="1"/>
      <w:numFmt w:val="bullet"/>
      <w:lvlText w:val="o"/>
      <w:lvlJc w:val="left"/>
      <w:pPr>
        <w:ind w:left="5010" w:hanging="360"/>
      </w:pPr>
      <w:rPr>
        <w:rFonts w:ascii="Courier New" w:hAnsi="Courier New" w:cs="Courier New" w:hint="default"/>
      </w:rPr>
    </w:lvl>
    <w:lvl w:ilvl="2" w:tplc="0C0A0005" w:tentative="1">
      <w:start w:val="1"/>
      <w:numFmt w:val="bullet"/>
      <w:lvlText w:val=""/>
      <w:lvlJc w:val="left"/>
      <w:pPr>
        <w:ind w:left="5730" w:hanging="360"/>
      </w:pPr>
      <w:rPr>
        <w:rFonts w:ascii="Wingdings" w:hAnsi="Wingdings" w:hint="default"/>
      </w:rPr>
    </w:lvl>
    <w:lvl w:ilvl="3" w:tplc="0C0A0001" w:tentative="1">
      <w:start w:val="1"/>
      <w:numFmt w:val="bullet"/>
      <w:lvlText w:val=""/>
      <w:lvlJc w:val="left"/>
      <w:pPr>
        <w:ind w:left="6450" w:hanging="360"/>
      </w:pPr>
      <w:rPr>
        <w:rFonts w:ascii="Symbol" w:hAnsi="Symbol" w:hint="default"/>
      </w:rPr>
    </w:lvl>
    <w:lvl w:ilvl="4" w:tplc="0C0A0003" w:tentative="1">
      <w:start w:val="1"/>
      <w:numFmt w:val="bullet"/>
      <w:lvlText w:val="o"/>
      <w:lvlJc w:val="left"/>
      <w:pPr>
        <w:ind w:left="7170" w:hanging="360"/>
      </w:pPr>
      <w:rPr>
        <w:rFonts w:ascii="Courier New" w:hAnsi="Courier New" w:cs="Courier New" w:hint="default"/>
      </w:rPr>
    </w:lvl>
    <w:lvl w:ilvl="5" w:tplc="0C0A0005" w:tentative="1">
      <w:start w:val="1"/>
      <w:numFmt w:val="bullet"/>
      <w:lvlText w:val=""/>
      <w:lvlJc w:val="left"/>
      <w:pPr>
        <w:ind w:left="7890" w:hanging="360"/>
      </w:pPr>
      <w:rPr>
        <w:rFonts w:ascii="Wingdings" w:hAnsi="Wingdings" w:hint="default"/>
      </w:rPr>
    </w:lvl>
    <w:lvl w:ilvl="6" w:tplc="0C0A0001" w:tentative="1">
      <w:start w:val="1"/>
      <w:numFmt w:val="bullet"/>
      <w:lvlText w:val=""/>
      <w:lvlJc w:val="left"/>
      <w:pPr>
        <w:ind w:left="8610" w:hanging="360"/>
      </w:pPr>
      <w:rPr>
        <w:rFonts w:ascii="Symbol" w:hAnsi="Symbol" w:hint="default"/>
      </w:rPr>
    </w:lvl>
    <w:lvl w:ilvl="7" w:tplc="0C0A0003" w:tentative="1">
      <w:start w:val="1"/>
      <w:numFmt w:val="bullet"/>
      <w:lvlText w:val="o"/>
      <w:lvlJc w:val="left"/>
      <w:pPr>
        <w:ind w:left="9330" w:hanging="360"/>
      </w:pPr>
      <w:rPr>
        <w:rFonts w:ascii="Courier New" w:hAnsi="Courier New" w:cs="Courier New" w:hint="default"/>
      </w:rPr>
    </w:lvl>
    <w:lvl w:ilvl="8" w:tplc="0C0A0005" w:tentative="1">
      <w:start w:val="1"/>
      <w:numFmt w:val="bullet"/>
      <w:lvlText w:val=""/>
      <w:lvlJc w:val="left"/>
      <w:pPr>
        <w:ind w:left="10050" w:hanging="360"/>
      </w:pPr>
      <w:rPr>
        <w:rFonts w:ascii="Wingdings" w:hAnsi="Wingdings" w:hint="default"/>
      </w:rPr>
    </w:lvl>
  </w:abstractNum>
  <w:abstractNum w:abstractNumId="2" w15:restartNumberingAfterBreak="0">
    <w:nsid w:val="4A795B18"/>
    <w:multiLevelType w:val="hybridMultilevel"/>
    <w:tmpl w:val="B4B29F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3946DE4"/>
    <w:multiLevelType w:val="hybridMultilevel"/>
    <w:tmpl w:val="A168B8F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7454515">
    <w:abstractNumId w:val="3"/>
  </w:num>
  <w:num w:numId="2" w16cid:durableId="602613483">
    <w:abstractNumId w:val="2"/>
  </w:num>
  <w:num w:numId="3" w16cid:durableId="838350740">
    <w:abstractNumId w:val="0"/>
  </w:num>
  <w:num w:numId="4" w16cid:durableId="1039284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9D"/>
    <w:rsid w:val="00013E12"/>
    <w:rsid w:val="000304FE"/>
    <w:rsid w:val="00030E04"/>
    <w:rsid w:val="000357C1"/>
    <w:rsid w:val="000400A3"/>
    <w:rsid w:val="000447D3"/>
    <w:rsid w:val="000630C1"/>
    <w:rsid w:val="00067255"/>
    <w:rsid w:val="00074B83"/>
    <w:rsid w:val="0007595B"/>
    <w:rsid w:val="00076AC2"/>
    <w:rsid w:val="0008362A"/>
    <w:rsid w:val="00086439"/>
    <w:rsid w:val="00090DD5"/>
    <w:rsid w:val="0009533C"/>
    <w:rsid w:val="00097ED0"/>
    <w:rsid w:val="000A0D75"/>
    <w:rsid w:val="000A540C"/>
    <w:rsid w:val="000A66F4"/>
    <w:rsid w:val="000A6B8D"/>
    <w:rsid w:val="000A7707"/>
    <w:rsid w:val="000B507C"/>
    <w:rsid w:val="000B7F59"/>
    <w:rsid w:val="000C08F4"/>
    <w:rsid w:val="000C6A49"/>
    <w:rsid w:val="000C7E7D"/>
    <w:rsid w:val="000D0172"/>
    <w:rsid w:val="000D1D52"/>
    <w:rsid w:val="000D53C2"/>
    <w:rsid w:val="000D5CE9"/>
    <w:rsid w:val="000E04F8"/>
    <w:rsid w:val="000F5CF2"/>
    <w:rsid w:val="000F6D90"/>
    <w:rsid w:val="00110BB7"/>
    <w:rsid w:val="0011115B"/>
    <w:rsid w:val="00125FD0"/>
    <w:rsid w:val="00126687"/>
    <w:rsid w:val="00131B9C"/>
    <w:rsid w:val="001364F6"/>
    <w:rsid w:val="00136C0F"/>
    <w:rsid w:val="0014304F"/>
    <w:rsid w:val="00145603"/>
    <w:rsid w:val="0014688A"/>
    <w:rsid w:val="0015291A"/>
    <w:rsid w:val="00157B61"/>
    <w:rsid w:val="00163E75"/>
    <w:rsid w:val="0016418A"/>
    <w:rsid w:val="001660B1"/>
    <w:rsid w:val="00167607"/>
    <w:rsid w:val="00172DFE"/>
    <w:rsid w:val="0017601E"/>
    <w:rsid w:val="00176FB3"/>
    <w:rsid w:val="00177244"/>
    <w:rsid w:val="00180659"/>
    <w:rsid w:val="00184970"/>
    <w:rsid w:val="001857C8"/>
    <w:rsid w:val="001965D3"/>
    <w:rsid w:val="001B2E18"/>
    <w:rsid w:val="001F1E49"/>
    <w:rsid w:val="001F5B5C"/>
    <w:rsid w:val="00203C63"/>
    <w:rsid w:val="00217D19"/>
    <w:rsid w:val="00222077"/>
    <w:rsid w:val="00226ADE"/>
    <w:rsid w:val="00231163"/>
    <w:rsid w:val="00231462"/>
    <w:rsid w:val="00232D64"/>
    <w:rsid w:val="00232F7A"/>
    <w:rsid w:val="00233685"/>
    <w:rsid w:val="00233A1D"/>
    <w:rsid w:val="00242708"/>
    <w:rsid w:val="002462AC"/>
    <w:rsid w:val="002514E6"/>
    <w:rsid w:val="0025164D"/>
    <w:rsid w:val="002575F4"/>
    <w:rsid w:val="00257DA1"/>
    <w:rsid w:val="0026397E"/>
    <w:rsid w:val="00266C79"/>
    <w:rsid w:val="00267D18"/>
    <w:rsid w:val="00276425"/>
    <w:rsid w:val="0028340E"/>
    <w:rsid w:val="00283FAA"/>
    <w:rsid w:val="00293662"/>
    <w:rsid w:val="0029682D"/>
    <w:rsid w:val="00297BC6"/>
    <w:rsid w:val="002A235B"/>
    <w:rsid w:val="002A4EE0"/>
    <w:rsid w:val="002A6E1D"/>
    <w:rsid w:val="002B0E9F"/>
    <w:rsid w:val="002B1179"/>
    <w:rsid w:val="002B77F9"/>
    <w:rsid w:val="002C161D"/>
    <w:rsid w:val="002C2119"/>
    <w:rsid w:val="002D0A79"/>
    <w:rsid w:val="002D14B8"/>
    <w:rsid w:val="002E543C"/>
    <w:rsid w:val="002E5C72"/>
    <w:rsid w:val="002E7B4D"/>
    <w:rsid w:val="002F01E9"/>
    <w:rsid w:val="003006F3"/>
    <w:rsid w:val="00307C68"/>
    <w:rsid w:val="0031434E"/>
    <w:rsid w:val="00316D24"/>
    <w:rsid w:val="0032179D"/>
    <w:rsid w:val="0033182B"/>
    <w:rsid w:val="00331A5A"/>
    <w:rsid w:val="00345A7C"/>
    <w:rsid w:val="0035171B"/>
    <w:rsid w:val="00356762"/>
    <w:rsid w:val="003637C0"/>
    <w:rsid w:val="00374C43"/>
    <w:rsid w:val="00374D06"/>
    <w:rsid w:val="00375CCB"/>
    <w:rsid w:val="003763B8"/>
    <w:rsid w:val="00380767"/>
    <w:rsid w:val="00390585"/>
    <w:rsid w:val="0039170B"/>
    <w:rsid w:val="003945CC"/>
    <w:rsid w:val="003969D7"/>
    <w:rsid w:val="003A4B07"/>
    <w:rsid w:val="003B6160"/>
    <w:rsid w:val="003C71E3"/>
    <w:rsid w:val="003D03D5"/>
    <w:rsid w:val="003E024A"/>
    <w:rsid w:val="003E616C"/>
    <w:rsid w:val="003F233E"/>
    <w:rsid w:val="003F7A1E"/>
    <w:rsid w:val="0040047D"/>
    <w:rsid w:val="004018E1"/>
    <w:rsid w:val="004056C1"/>
    <w:rsid w:val="00406740"/>
    <w:rsid w:val="0040741C"/>
    <w:rsid w:val="00412AE7"/>
    <w:rsid w:val="0041465B"/>
    <w:rsid w:val="00415906"/>
    <w:rsid w:val="00424243"/>
    <w:rsid w:val="00425D06"/>
    <w:rsid w:val="00426EEE"/>
    <w:rsid w:val="00433B02"/>
    <w:rsid w:val="004351D0"/>
    <w:rsid w:val="00435817"/>
    <w:rsid w:val="00437536"/>
    <w:rsid w:val="00437DF2"/>
    <w:rsid w:val="004467AC"/>
    <w:rsid w:val="00450CCC"/>
    <w:rsid w:val="0045601C"/>
    <w:rsid w:val="00456AC2"/>
    <w:rsid w:val="0046033B"/>
    <w:rsid w:val="00461862"/>
    <w:rsid w:val="004A1D74"/>
    <w:rsid w:val="004A35C4"/>
    <w:rsid w:val="004A5F63"/>
    <w:rsid w:val="004A6E58"/>
    <w:rsid w:val="004A735B"/>
    <w:rsid w:val="004B2733"/>
    <w:rsid w:val="004C6BFD"/>
    <w:rsid w:val="004D7A16"/>
    <w:rsid w:val="004E759F"/>
    <w:rsid w:val="004E7916"/>
    <w:rsid w:val="004F638B"/>
    <w:rsid w:val="00506251"/>
    <w:rsid w:val="00507AFF"/>
    <w:rsid w:val="0051081F"/>
    <w:rsid w:val="00511D13"/>
    <w:rsid w:val="00513B5E"/>
    <w:rsid w:val="00513E23"/>
    <w:rsid w:val="00521BA4"/>
    <w:rsid w:val="00531A69"/>
    <w:rsid w:val="00532BC8"/>
    <w:rsid w:val="005412BC"/>
    <w:rsid w:val="00541EED"/>
    <w:rsid w:val="005431DA"/>
    <w:rsid w:val="005443F2"/>
    <w:rsid w:val="0054787F"/>
    <w:rsid w:val="0055476E"/>
    <w:rsid w:val="00561506"/>
    <w:rsid w:val="00574A3B"/>
    <w:rsid w:val="00574E9C"/>
    <w:rsid w:val="00581EB0"/>
    <w:rsid w:val="00594A30"/>
    <w:rsid w:val="0059764E"/>
    <w:rsid w:val="005C51C9"/>
    <w:rsid w:val="005D3F4B"/>
    <w:rsid w:val="005D43D3"/>
    <w:rsid w:val="005D5335"/>
    <w:rsid w:val="005D54D3"/>
    <w:rsid w:val="005E0568"/>
    <w:rsid w:val="005E05E0"/>
    <w:rsid w:val="005E2988"/>
    <w:rsid w:val="005E4E6A"/>
    <w:rsid w:val="005F0B36"/>
    <w:rsid w:val="00610372"/>
    <w:rsid w:val="00610523"/>
    <w:rsid w:val="00614C0E"/>
    <w:rsid w:val="006158EE"/>
    <w:rsid w:val="00616196"/>
    <w:rsid w:val="00616B51"/>
    <w:rsid w:val="00617DF5"/>
    <w:rsid w:val="00621ABD"/>
    <w:rsid w:val="00632EDC"/>
    <w:rsid w:val="006373FB"/>
    <w:rsid w:val="00652DC5"/>
    <w:rsid w:val="00654D6C"/>
    <w:rsid w:val="006552B8"/>
    <w:rsid w:val="0066107C"/>
    <w:rsid w:val="006654EB"/>
    <w:rsid w:val="0066672F"/>
    <w:rsid w:val="00666A9B"/>
    <w:rsid w:val="00671D8D"/>
    <w:rsid w:val="006729E6"/>
    <w:rsid w:val="00684349"/>
    <w:rsid w:val="00684C1B"/>
    <w:rsid w:val="00685E29"/>
    <w:rsid w:val="006920B7"/>
    <w:rsid w:val="0069271B"/>
    <w:rsid w:val="00694C99"/>
    <w:rsid w:val="006A23E6"/>
    <w:rsid w:val="006A34BF"/>
    <w:rsid w:val="006A4989"/>
    <w:rsid w:val="006B3E56"/>
    <w:rsid w:val="006B3F91"/>
    <w:rsid w:val="006B4A73"/>
    <w:rsid w:val="006B7D51"/>
    <w:rsid w:val="006C7D3D"/>
    <w:rsid w:val="006D0D48"/>
    <w:rsid w:val="006E6AED"/>
    <w:rsid w:val="006F72AB"/>
    <w:rsid w:val="00707C88"/>
    <w:rsid w:val="007209CA"/>
    <w:rsid w:val="00723A72"/>
    <w:rsid w:val="0073177A"/>
    <w:rsid w:val="00732AE9"/>
    <w:rsid w:val="00734BD7"/>
    <w:rsid w:val="007417D8"/>
    <w:rsid w:val="00745FD1"/>
    <w:rsid w:val="00762172"/>
    <w:rsid w:val="00764E60"/>
    <w:rsid w:val="00784022"/>
    <w:rsid w:val="00784595"/>
    <w:rsid w:val="007863A9"/>
    <w:rsid w:val="00793D56"/>
    <w:rsid w:val="007B4FDE"/>
    <w:rsid w:val="007B6A67"/>
    <w:rsid w:val="007B6B28"/>
    <w:rsid w:val="007C383E"/>
    <w:rsid w:val="007C68E2"/>
    <w:rsid w:val="007D4C1B"/>
    <w:rsid w:val="007E0820"/>
    <w:rsid w:val="007E0A96"/>
    <w:rsid w:val="007E18C9"/>
    <w:rsid w:val="007E3917"/>
    <w:rsid w:val="007E4567"/>
    <w:rsid w:val="007F32F0"/>
    <w:rsid w:val="007F765B"/>
    <w:rsid w:val="008011C5"/>
    <w:rsid w:val="00802A91"/>
    <w:rsid w:val="00803E57"/>
    <w:rsid w:val="00807C72"/>
    <w:rsid w:val="0081373D"/>
    <w:rsid w:val="00813A0B"/>
    <w:rsid w:val="00813E78"/>
    <w:rsid w:val="00815278"/>
    <w:rsid w:val="00820B41"/>
    <w:rsid w:val="00822389"/>
    <w:rsid w:val="00825189"/>
    <w:rsid w:val="0083159F"/>
    <w:rsid w:val="008335CD"/>
    <w:rsid w:val="00834278"/>
    <w:rsid w:val="0083467C"/>
    <w:rsid w:val="00835B00"/>
    <w:rsid w:val="00835E62"/>
    <w:rsid w:val="00841039"/>
    <w:rsid w:val="008461B9"/>
    <w:rsid w:val="00847B76"/>
    <w:rsid w:val="008507F8"/>
    <w:rsid w:val="00855588"/>
    <w:rsid w:val="00860148"/>
    <w:rsid w:val="00871999"/>
    <w:rsid w:val="00875F2E"/>
    <w:rsid w:val="00880D78"/>
    <w:rsid w:val="00884C40"/>
    <w:rsid w:val="00890CB2"/>
    <w:rsid w:val="0089796B"/>
    <w:rsid w:val="008A15A0"/>
    <w:rsid w:val="008A2EB7"/>
    <w:rsid w:val="008A3184"/>
    <w:rsid w:val="008A3233"/>
    <w:rsid w:val="008A6F48"/>
    <w:rsid w:val="008C368B"/>
    <w:rsid w:val="008D3CAD"/>
    <w:rsid w:val="008D40E1"/>
    <w:rsid w:val="008D5F53"/>
    <w:rsid w:val="008E181B"/>
    <w:rsid w:val="008E1F6D"/>
    <w:rsid w:val="008E2C39"/>
    <w:rsid w:val="008E3C1E"/>
    <w:rsid w:val="008E4F54"/>
    <w:rsid w:val="008F41FF"/>
    <w:rsid w:val="00904FBF"/>
    <w:rsid w:val="00910346"/>
    <w:rsid w:val="00913559"/>
    <w:rsid w:val="00923ECA"/>
    <w:rsid w:val="00924924"/>
    <w:rsid w:val="009317F3"/>
    <w:rsid w:val="009413DE"/>
    <w:rsid w:val="009507B6"/>
    <w:rsid w:val="009527E1"/>
    <w:rsid w:val="00953913"/>
    <w:rsid w:val="00961DC3"/>
    <w:rsid w:val="009631F5"/>
    <w:rsid w:val="00966A5D"/>
    <w:rsid w:val="00973E4F"/>
    <w:rsid w:val="009748C2"/>
    <w:rsid w:val="009758E7"/>
    <w:rsid w:val="00985980"/>
    <w:rsid w:val="0099290B"/>
    <w:rsid w:val="00992CA3"/>
    <w:rsid w:val="00996142"/>
    <w:rsid w:val="009A37C1"/>
    <w:rsid w:val="009A665D"/>
    <w:rsid w:val="009A6E8B"/>
    <w:rsid w:val="009A7E32"/>
    <w:rsid w:val="009B16C8"/>
    <w:rsid w:val="009B248E"/>
    <w:rsid w:val="009B37BF"/>
    <w:rsid w:val="009B762B"/>
    <w:rsid w:val="009B7C95"/>
    <w:rsid w:val="009D1382"/>
    <w:rsid w:val="009D3824"/>
    <w:rsid w:val="009D7FF7"/>
    <w:rsid w:val="009E314A"/>
    <w:rsid w:val="009E434A"/>
    <w:rsid w:val="009F2A15"/>
    <w:rsid w:val="009F536B"/>
    <w:rsid w:val="00A06EB8"/>
    <w:rsid w:val="00A07D46"/>
    <w:rsid w:val="00A1561B"/>
    <w:rsid w:val="00A223D6"/>
    <w:rsid w:val="00A24B2F"/>
    <w:rsid w:val="00A26478"/>
    <w:rsid w:val="00A41ED2"/>
    <w:rsid w:val="00A520CC"/>
    <w:rsid w:val="00A52DBC"/>
    <w:rsid w:val="00A54002"/>
    <w:rsid w:val="00A5683F"/>
    <w:rsid w:val="00A6007E"/>
    <w:rsid w:val="00A6095A"/>
    <w:rsid w:val="00A61A64"/>
    <w:rsid w:val="00A61ED0"/>
    <w:rsid w:val="00A62F60"/>
    <w:rsid w:val="00A72F33"/>
    <w:rsid w:val="00A73C33"/>
    <w:rsid w:val="00A82ABB"/>
    <w:rsid w:val="00A86F58"/>
    <w:rsid w:val="00A90C67"/>
    <w:rsid w:val="00A95023"/>
    <w:rsid w:val="00A9648D"/>
    <w:rsid w:val="00AA35D0"/>
    <w:rsid w:val="00AA431B"/>
    <w:rsid w:val="00AA4D7A"/>
    <w:rsid w:val="00AB4B0E"/>
    <w:rsid w:val="00AC296C"/>
    <w:rsid w:val="00AD2104"/>
    <w:rsid w:val="00AD371A"/>
    <w:rsid w:val="00AE096F"/>
    <w:rsid w:val="00AE1766"/>
    <w:rsid w:val="00AE2464"/>
    <w:rsid w:val="00AE2C8E"/>
    <w:rsid w:val="00AE2D28"/>
    <w:rsid w:val="00AE47FC"/>
    <w:rsid w:val="00AE5BE9"/>
    <w:rsid w:val="00AE5C38"/>
    <w:rsid w:val="00B0758F"/>
    <w:rsid w:val="00B32048"/>
    <w:rsid w:val="00B41BBC"/>
    <w:rsid w:val="00B42613"/>
    <w:rsid w:val="00B46353"/>
    <w:rsid w:val="00B47052"/>
    <w:rsid w:val="00B52656"/>
    <w:rsid w:val="00B53ED5"/>
    <w:rsid w:val="00B54EC6"/>
    <w:rsid w:val="00B57CB7"/>
    <w:rsid w:val="00B61455"/>
    <w:rsid w:val="00B67859"/>
    <w:rsid w:val="00B72010"/>
    <w:rsid w:val="00B738E5"/>
    <w:rsid w:val="00B81DFA"/>
    <w:rsid w:val="00B86AED"/>
    <w:rsid w:val="00B9628B"/>
    <w:rsid w:val="00B96364"/>
    <w:rsid w:val="00BA59CF"/>
    <w:rsid w:val="00BA73FD"/>
    <w:rsid w:val="00BA7FAB"/>
    <w:rsid w:val="00BB00BC"/>
    <w:rsid w:val="00BB3AA6"/>
    <w:rsid w:val="00BB7482"/>
    <w:rsid w:val="00BC190C"/>
    <w:rsid w:val="00BC1BF4"/>
    <w:rsid w:val="00BD3FCD"/>
    <w:rsid w:val="00BD6ECC"/>
    <w:rsid w:val="00BE0A8C"/>
    <w:rsid w:val="00BE3BB7"/>
    <w:rsid w:val="00BE3C0C"/>
    <w:rsid w:val="00BE5809"/>
    <w:rsid w:val="00BE6D13"/>
    <w:rsid w:val="00BF3EC7"/>
    <w:rsid w:val="00BF4AE7"/>
    <w:rsid w:val="00C00184"/>
    <w:rsid w:val="00C0409C"/>
    <w:rsid w:val="00C134B2"/>
    <w:rsid w:val="00C14CF8"/>
    <w:rsid w:val="00C26947"/>
    <w:rsid w:val="00C269FD"/>
    <w:rsid w:val="00C2799F"/>
    <w:rsid w:val="00C42889"/>
    <w:rsid w:val="00C429BE"/>
    <w:rsid w:val="00C5173D"/>
    <w:rsid w:val="00C67365"/>
    <w:rsid w:val="00C73CD1"/>
    <w:rsid w:val="00C74278"/>
    <w:rsid w:val="00C7782A"/>
    <w:rsid w:val="00C77E34"/>
    <w:rsid w:val="00C862A8"/>
    <w:rsid w:val="00C91D1B"/>
    <w:rsid w:val="00C93DDB"/>
    <w:rsid w:val="00C93F7D"/>
    <w:rsid w:val="00CA0711"/>
    <w:rsid w:val="00CA239F"/>
    <w:rsid w:val="00CA7E06"/>
    <w:rsid w:val="00CC09F3"/>
    <w:rsid w:val="00CC4DE2"/>
    <w:rsid w:val="00CC5534"/>
    <w:rsid w:val="00CC6C72"/>
    <w:rsid w:val="00CC76EE"/>
    <w:rsid w:val="00CE7276"/>
    <w:rsid w:val="00CF4375"/>
    <w:rsid w:val="00CF4FDD"/>
    <w:rsid w:val="00D131B7"/>
    <w:rsid w:val="00D13B53"/>
    <w:rsid w:val="00D13F72"/>
    <w:rsid w:val="00D160B3"/>
    <w:rsid w:val="00D214B1"/>
    <w:rsid w:val="00D248C5"/>
    <w:rsid w:val="00D33CFC"/>
    <w:rsid w:val="00D361EF"/>
    <w:rsid w:val="00D43F0E"/>
    <w:rsid w:val="00D43F9E"/>
    <w:rsid w:val="00D4515D"/>
    <w:rsid w:val="00D5042E"/>
    <w:rsid w:val="00D5259D"/>
    <w:rsid w:val="00D566E6"/>
    <w:rsid w:val="00D62342"/>
    <w:rsid w:val="00D624BE"/>
    <w:rsid w:val="00D6385E"/>
    <w:rsid w:val="00D674C0"/>
    <w:rsid w:val="00D700A6"/>
    <w:rsid w:val="00D723D4"/>
    <w:rsid w:val="00D7529C"/>
    <w:rsid w:val="00D754D1"/>
    <w:rsid w:val="00D81402"/>
    <w:rsid w:val="00D84E96"/>
    <w:rsid w:val="00D91DB5"/>
    <w:rsid w:val="00D95156"/>
    <w:rsid w:val="00D976E9"/>
    <w:rsid w:val="00DA5970"/>
    <w:rsid w:val="00DA616D"/>
    <w:rsid w:val="00DB417C"/>
    <w:rsid w:val="00DB4C1A"/>
    <w:rsid w:val="00DC0104"/>
    <w:rsid w:val="00DC46E8"/>
    <w:rsid w:val="00DC4F65"/>
    <w:rsid w:val="00DD17FF"/>
    <w:rsid w:val="00DD60AA"/>
    <w:rsid w:val="00DD6E2D"/>
    <w:rsid w:val="00DF1585"/>
    <w:rsid w:val="00DF290B"/>
    <w:rsid w:val="00DF73FE"/>
    <w:rsid w:val="00E16FBA"/>
    <w:rsid w:val="00E25902"/>
    <w:rsid w:val="00E317BB"/>
    <w:rsid w:val="00E320A5"/>
    <w:rsid w:val="00E33D1F"/>
    <w:rsid w:val="00E41AEC"/>
    <w:rsid w:val="00E42CAB"/>
    <w:rsid w:val="00E450A4"/>
    <w:rsid w:val="00E54AD0"/>
    <w:rsid w:val="00E62006"/>
    <w:rsid w:val="00E7440E"/>
    <w:rsid w:val="00E7566E"/>
    <w:rsid w:val="00E860FC"/>
    <w:rsid w:val="00E87D76"/>
    <w:rsid w:val="00E91803"/>
    <w:rsid w:val="00E964D5"/>
    <w:rsid w:val="00E968E4"/>
    <w:rsid w:val="00E96A53"/>
    <w:rsid w:val="00EA121C"/>
    <w:rsid w:val="00EA3FC2"/>
    <w:rsid w:val="00EA6435"/>
    <w:rsid w:val="00EB4D51"/>
    <w:rsid w:val="00EB578C"/>
    <w:rsid w:val="00EC42DB"/>
    <w:rsid w:val="00ED23C7"/>
    <w:rsid w:val="00ED2CF9"/>
    <w:rsid w:val="00ED573E"/>
    <w:rsid w:val="00ED717A"/>
    <w:rsid w:val="00ED74A8"/>
    <w:rsid w:val="00ED7B45"/>
    <w:rsid w:val="00EE137A"/>
    <w:rsid w:val="00EE53AC"/>
    <w:rsid w:val="00EE61B8"/>
    <w:rsid w:val="00EF0470"/>
    <w:rsid w:val="00EF6E3A"/>
    <w:rsid w:val="00EF7F58"/>
    <w:rsid w:val="00F0242C"/>
    <w:rsid w:val="00F02DAA"/>
    <w:rsid w:val="00F06B6D"/>
    <w:rsid w:val="00F06E67"/>
    <w:rsid w:val="00F10256"/>
    <w:rsid w:val="00F1192B"/>
    <w:rsid w:val="00F224B2"/>
    <w:rsid w:val="00F24C2D"/>
    <w:rsid w:val="00F252D0"/>
    <w:rsid w:val="00F26FFA"/>
    <w:rsid w:val="00F331C1"/>
    <w:rsid w:val="00F4360D"/>
    <w:rsid w:val="00F44104"/>
    <w:rsid w:val="00F50AD7"/>
    <w:rsid w:val="00F62F4D"/>
    <w:rsid w:val="00F6397D"/>
    <w:rsid w:val="00F671A5"/>
    <w:rsid w:val="00F75AEE"/>
    <w:rsid w:val="00F85426"/>
    <w:rsid w:val="00F86E7F"/>
    <w:rsid w:val="00F92C03"/>
    <w:rsid w:val="00F97066"/>
    <w:rsid w:val="00FA1760"/>
    <w:rsid w:val="00FA4802"/>
    <w:rsid w:val="00FA5AB0"/>
    <w:rsid w:val="00FB1CAE"/>
    <w:rsid w:val="00FC3EA0"/>
    <w:rsid w:val="00FC704B"/>
    <w:rsid w:val="00FD2EBF"/>
    <w:rsid w:val="00FD3BEF"/>
    <w:rsid w:val="00FD7B39"/>
    <w:rsid w:val="00FF2DB3"/>
    <w:rsid w:val="00FF3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A0C91"/>
  <w15:docId w15:val="{48B70998-F759-4837-8830-D2ADF63D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59D"/>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529C"/>
    <w:pPr>
      <w:ind w:left="720"/>
      <w:contextualSpacing/>
    </w:pPr>
  </w:style>
  <w:style w:type="character" w:styleId="Hipervnculo">
    <w:name w:val="Hyperlink"/>
    <w:basedOn w:val="Fuentedeprrafopredeter"/>
    <w:uiPriority w:val="99"/>
    <w:unhideWhenUsed/>
    <w:rsid w:val="002575F4"/>
    <w:rPr>
      <w:color w:val="0000FF" w:themeColor="hyperlink"/>
      <w:u w:val="single"/>
    </w:rPr>
  </w:style>
  <w:style w:type="paragraph" w:styleId="Encabezado">
    <w:name w:val="header"/>
    <w:basedOn w:val="Normal"/>
    <w:link w:val="EncabezadoCar"/>
    <w:uiPriority w:val="99"/>
    <w:semiHidden/>
    <w:unhideWhenUsed/>
    <w:rsid w:val="002C161D"/>
    <w:pPr>
      <w:tabs>
        <w:tab w:val="center" w:pos="4252"/>
        <w:tab w:val="right" w:pos="8504"/>
      </w:tabs>
    </w:pPr>
  </w:style>
  <w:style w:type="character" w:customStyle="1" w:styleId="EncabezadoCar">
    <w:name w:val="Encabezado Car"/>
    <w:basedOn w:val="Fuentedeprrafopredeter"/>
    <w:link w:val="Encabezado"/>
    <w:uiPriority w:val="99"/>
    <w:semiHidden/>
    <w:rsid w:val="002C161D"/>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semiHidden/>
    <w:unhideWhenUsed/>
    <w:rsid w:val="002C161D"/>
    <w:pPr>
      <w:tabs>
        <w:tab w:val="center" w:pos="4252"/>
        <w:tab w:val="right" w:pos="8504"/>
      </w:tabs>
    </w:pPr>
  </w:style>
  <w:style w:type="character" w:customStyle="1" w:styleId="PiedepginaCar">
    <w:name w:val="Pie de página Car"/>
    <w:basedOn w:val="Fuentedeprrafopredeter"/>
    <w:link w:val="Piedepgina"/>
    <w:uiPriority w:val="99"/>
    <w:semiHidden/>
    <w:rsid w:val="002C161D"/>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4242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791504">
      <w:bodyDiv w:val="1"/>
      <w:marLeft w:val="0"/>
      <w:marRight w:val="0"/>
      <w:marTop w:val="0"/>
      <w:marBottom w:val="0"/>
      <w:divBdr>
        <w:top w:val="none" w:sz="0" w:space="0" w:color="auto"/>
        <w:left w:val="none" w:sz="0" w:space="0" w:color="auto"/>
        <w:bottom w:val="none" w:sz="0" w:space="0" w:color="auto"/>
        <w:right w:val="none" w:sz="0" w:space="0" w:color="auto"/>
      </w:divBdr>
    </w:div>
    <w:div w:id="206602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Pages>
  <Words>2977</Words>
  <Characters>16375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dc:creator>
  <cp:lastModifiedBy>Ramón Gómez del Moral</cp:lastModifiedBy>
  <cp:revision>4</cp:revision>
  <cp:lastPrinted>2022-09-15T14:51:00Z</cp:lastPrinted>
  <dcterms:created xsi:type="dcterms:W3CDTF">2024-01-10T15:35:00Z</dcterms:created>
  <dcterms:modified xsi:type="dcterms:W3CDTF">2024-01-10T16:16:00Z</dcterms:modified>
</cp:coreProperties>
</file>